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AF" w:rsidRPr="00365832" w:rsidRDefault="008E6AAF" w:rsidP="008E6AAF">
      <w:pPr>
        <w:pStyle w:val="41"/>
        <w:keepNext w:val="0"/>
        <w:jc w:val="center"/>
        <w:outlineLvl w:val="3"/>
        <w:rPr>
          <w:rFonts w:ascii="Arial Narrow" w:hAnsi="Arial Narrow"/>
          <w:i/>
          <w:color w:val="auto"/>
        </w:rPr>
      </w:pPr>
      <w:r w:rsidRPr="00365832">
        <w:rPr>
          <w:rFonts w:ascii="Arial" w:hAnsi="Arial"/>
          <w:color w:val="auto"/>
        </w:rPr>
        <w:t>Аналіз</w:t>
      </w:r>
    </w:p>
    <w:p w:rsidR="008E6AAF" w:rsidRPr="00365832" w:rsidRDefault="008E6AAF" w:rsidP="008E6AAF">
      <w:pPr>
        <w:autoSpaceDE w:val="0"/>
        <w:autoSpaceDN w:val="0"/>
        <w:jc w:val="center"/>
        <w:rPr>
          <w:rFonts w:ascii="Arial" w:hAnsi="Arial"/>
          <w:b/>
          <w:sz w:val="28"/>
          <w:szCs w:val="28"/>
        </w:rPr>
      </w:pPr>
      <w:r w:rsidRPr="00365832">
        <w:rPr>
          <w:rFonts w:ascii="Arial" w:hAnsi="Arial"/>
          <w:b/>
          <w:sz w:val="28"/>
          <w:szCs w:val="28"/>
        </w:rPr>
        <w:t>надзвичайних ситуацій і небезпечних подій, які мали місце</w:t>
      </w:r>
    </w:p>
    <w:p w:rsidR="008E6AAF" w:rsidRPr="00365832" w:rsidRDefault="008E6AAF" w:rsidP="008E6AAF">
      <w:pPr>
        <w:autoSpaceDE w:val="0"/>
        <w:autoSpaceDN w:val="0"/>
        <w:jc w:val="center"/>
        <w:rPr>
          <w:rFonts w:ascii="Arial" w:hAnsi="Arial"/>
          <w:b/>
          <w:sz w:val="28"/>
          <w:szCs w:val="28"/>
        </w:rPr>
      </w:pPr>
      <w:r w:rsidRPr="00365832">
        <w:rPr>
          <w:rFonts w:ascii="Arial" w:hAnsi="Arial"/>
          <w:b/>
          <w:sz w:val="28"/>
          <w:szCs w:val="28"/>
        </w:rPr>
        <w:t xml:space="preserve"> на території області у </w:t>
      </w:r>
      <w:r>
        <w:rPr>
          <w:rFonts w:ascii="Arial" w:hAnsi="Arial"/>
          <w:b/>
          <w:sz w:val="28"/>
          <w:szCs w:val="28"/>
        </w:rPr>
        <w:t>липні</w:t>
      </w:r>
      <w:r w:rsidRPr="00365832">
        <w:rPr>
          <w:rFonts w:ascii="Arial" w:hAnsi="Arial"/>
          <w:b/>
          <w:sz w:val="28"/>
          <w:szCs w:val="28"/>
        </w:rPr>
        <w:t xml:space="preserve"> 2023 року</w:t>
      </w:r>
    </w:p>
    <w:p w:rsidR="008E6AAF" w:rsidRPr="00C95AE1" w:rsidRDefault="008E6AAF" w:rsidP="008E6AAF">
      <w:pPr>
        <w:autoSpaceDE w:val="0"/>
        <w:autoSpaceDN w:val="0"/>
        <w:jc w:val="center"/>
        <w:rPr>
          <w:rFonts w:ascii="Arial" w:hAnsi="Arial"/>
          <w:b/>
          <w:color w:val="0070C0"/>
          <w:sz w:val="10"/>
          <w:szCs w:val="10"/>
        </w:rPr>
      </w:pPr>
    </w:p>
    <w:p w:rsidR="008E6AAF" w:rsidRPr="00FC00A0" w:rsidRDefault="008E6AAF" w:rsidP="008E6AAF">
      <w:pPr>
        <w:ind w:firstLine="540"/>
        <w:jc w:val="both"/>
        <w:rPr>
          <w:sz w:val="28"/>
          <w:szCs w:val="28"/>
        </w:rPr>
      </w:pPr>
      <w:r w:rsidRPr="00BD3158">
        <w:rPr>
          <w:sz w:val="28"/>
          <w:szCs w:val="28"/>
        </w:rPr>
        <w:t xml:space="preserve">Протягом липня на території області </w:t>
      </w:r>
      <w:r w:rsidRPr="00BD3158">
        <w:rPr>
          <w:b/>
          <w:i/>
          <w:spacing w:val="-4"/>
          <w:sz w:val="28"/>
          <w:szCs w:val="28"/>
        </w:rPr>
        <w:t>зареєстровано</w:t>
      </w:r>
      <w:r>
        <w:rPr>
          <w:b/>
          <w:i/>
          <w:spacing w:val="-4"/>
          <w:sz w:val="28"/>
          <w:szCs w:val="28"/>
        </w:rPr>
        <w:t xml:space="preserve"> 3 надзвичайні ситуації природного характеру та</w:t>
      </w:r>
      <w:r w:rsidRPr="00BD3158">
        <w:rPr>
          <w:b/>
          <w:i/>
          <w:spacing w:val="-4"/>
          <w:sz w:val="28"/>
          <w:szCs w:val="28"/>
        </w:rPr>
        <w:t xml:space="preserve"> </w:t>
      </w:r>
      <w:r w:rsidRPr="00FC00A0">
        <w:rPr>
          <w:b/>
          <w:i/>
          <w:spacing w:val="-4"/>
          <w:sz w:val="28"/>
          <w:szCs w:val="28"/>
        </w:rPr>
        <w:t xml:space="preserve">213 небезпечних подій техногенного та природного характеру, внаслідок яких </w:t>
      </w:r>
      <w:r w:rsidRPr="00FC00A0">
        <w:rPr>
          <w:b/>
          <w:bCs/>
          <w:i/>
          <w:iCs/>
          <w:spacing w:val="-4"/>
          <w:sz w:val="28"/>
          <w:szCs w:val="28"/>
        </w:rPr>
        <w:t>86 осіб постраждали та 31 особа загинула.</w:t>
      </w:r>
      <w:r w:rsidRPr="00FC00A0">
        <w:rPr>
          <w:sz w:val="28"/>
          <w:szCs w:val="28"/>
        </w:rPr>
        <w:t xml:space="preserve"> </w:t>
      </w:r>
      <w:bookmarkStart w:id="0" w:name="_Hlk118291381"/>
    </w:p>
    <w:p w:rsidR="008E6AAF" w:rsidRPr="00FC00A0" w:rsidRDefault="008E6AAF" w:rsidP="008E6AAF">
      <w:pPr>
        <w:autoSpaceDE w:val="0"/>
        <w:autoSpaceDN w:val="0"/>
        <w:ind w:firstLine="720"/>
        <w:jc w:val="both"/>
        <w:rPr>
          <w:spacing w:val="-4"/>
          <w:sz w:val="28"/>
          <w:szCs w:val="28"/>
        </w:rPr>
      </w:pPr>
      <w:r w:rsidRPr="00BD3158">
        <w:rPr>
          <w:sz w:val="28"/>
          <w:szCs w:val="28"/>
        </w:rPr>
        <w:t xml:space="preserve">У порівнянні з липнем 2022 року кількість небезпечних подій (у липні </w:t>
      </w:r>
      <w:r w:rsidRPr="00BD3158">
        <w:rPr>
          <w:spacing w:val="-4"/>
          <w:sz w:val="28"/>
          <w:szCs w:val="28"/>
        </w:rPr>
        <w:t xml:space="preserve">2022 року – </w:t>
      </w:r>
      <w:r w:rsidRPr="00FC00A0">
        <w:rPr>
          <w:spacing w:val="-4"/>
          <w:sz w:val="28"/>
          <w:szCs w:val="28"/>
        </w:rPr>
        <w:t>243) зменшилась</w:t>
      </w:r>
      <w:r w:rsidRPr="00FC00A0">
        <w:rPr>
          <w:sz w:val="28"/>
          <w:szCs w:val="28"/>
        </w:rPr>
        <w:t xml:space="preserve"> на</w:t>
      </w:r>
      <w:r w:rsidRPr="00FC00A0">
        <w:rPr>
          <w:spacing w:val="-4"/>
          <w:sz w:val="28"/>
          <w:szCs w:val="28"/>
        </w:rPr>
        <w:t xml:space="preserve"> 12,3%, </w:t>
      </w:r>
      <w:r w:rsidRPr="00FC00A0">
        <w:rPr>
          <w:sz w:val="28"/>
          <w:szCs w:val="28"/>
        </w:rPr>
        <w:t xml:space="preserve">при цьому кількість постраждалих (у липні 2022 року – 66 осіб) та </w:t>
      </w:r>
      <w:r w:rsidRPr="00FC00A0">
        <w:rPr>
          <w:spacing w:val="-4"/>
          <w:sz w:val="28"/>
          <w:szCs w:val="28"/>
        </w:rPr>
        <w:t xml:space="preserve">кількість загиблих (у липні 2022 року – </w:t>
      </w:r>
      <w:r w:rsidRPr="00FC00A0">
        <w:rPr>
          <w:sz w:val="28"/>
          <w:szCs w:val="28"/>
        </w:rPr>
        <w:t xml:space="preserve">17 осіб) </w:t>
      </w:r>
      <w:r w:rsidRPr="00FC00A0">
        <w:rPr>
          <w:spacing w:val="-4"/>
          <w:sz w:val="28"/>
          <w:szCs w:val="28"/>
        </w:rPr>
        <w:t xml:space="preserve">збільшились </w:t>
      </w:r>
      <w:r w:rsidRPr="00FC00A0">
        <w:rPr>
          <w:sz w:val="28"/>
          <w:szCs w:val="28"/>
        </w:rPr>
        <w:t>відповідно на 30,3% та в 1,8 рази.</w:t>
      </w:r>
    </w:p>
    <w:p w:rsidR="008E6AAF" w:rsidRPr="00BD3158" w:rsidRDefault="008E6AAF" w:rsidP="008E6AAF">
      <w:pPr>
        <w:ind w:firstLine="540"/>
        <w:jc w:val="both"/>
        <w:rPr>
          <w:sz w:val="28"/>
          <w:szCs w:val="28"/>
        </w:rPr>
      </w:pPr>
      <w:r w:rsidRPr="00BD3158">
        <w:rPr>
          <w:sz w:val="28"/>
          <w:szCs w:val="28"/>
        </w:rPr>
        <w:t xml:space="preserve">Із загальної кількості небезпечних подій </w:t>
      </w:r>
      <w:r>
        <w:rPr>
          <w:sz w:val="28"/>
          <w:szCs w:val="28"/>
        </w:rPr>
        <w:t>76,5</w:t>
      </w:r>
      <w:r w:rsidRPr="00BD3158">
        <w:rPr>
          <w:sz w:val="28"/>
          <w:szCs w:val="28"/>
        </w:rPr>
        <w:t xml:space="preserve">% припадає на побутові пожежі та </w:t>
      </w:r>
      <w:r>
        <w:rPr>
          <w:sz w:val="28"/>
          <w:szCs w:val="28"/>
        </w:rPr>
        <w:t>дорожньо-транспортні пригоди</w:t>
      </w:r>
      <w:r w:rsidRPr="00BD3158">
        <w:rPr>
          <w:sz w:val="28"/>
          <w:szCs w:val="28"/>
        </w:rPr>
        <w:t>.</w:t>
      </w:r>
    </w:p>
    <w:bookmarkEnd w:id="0"/>
    <w:p w:rsidR="008E6AAF" w:rsidRPr="00BD3158" w:rsidRDefault="008E6AAF" w:rsidP="008E6AAF">
      <w:pPr>
        <w:pStyle w:val="aa"/>
        <w:spacing w:after="0"/>
        <w:ind w:left="0" w:firstLine="720"/>
        <w:jc w:val="both"/>
        <w:rPr>
          <w:color w:val="0070C0"/>
          <w:sz w:val="12"/>
          <w:szCs w:val="12"/>
        </w:rPr>
      </w:pPr>
    </w:p>
    <w:p w:rsidR="008E6AAF" w:rsidRPr="00BD3158" w:rsidRDefault="008E6AAF" w:rsidP="008E6AAF">
      <w:pPr>
        <w:jc w:val="center"/>
        <w:rPr>
          <w:rFonts w:ascii="Arial" w:hAnsi="Arial" w:cs="Arial"/>
          <w:b/>
          <w:sz w:val="28"/>
          <w:szCs w:val="28"/>
        </w:rPr>
      </w:pPr>
      <w:r w:rsidRPr="00BD3158">
        <w:rPr>
          <w:rFonts w:ascii="Arial" w:hAnsi="Arial" w:cs="Arial"/>
          <w:b/>
          <w:sz w:val="28"/>
          <w:szCs w:val="28"/>
        </w:rPr>
        <w:t>Надзвичайні ситуації і небезпечні події воєнного характеру</w:t>
      </w:r>
    </w:p>
    <w:p w:rsidR="008E6AAF" w:rsidRPr="00BD3158" w:rsidRDefault="008E6AAF" w:rsidP="008E6AAF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:rsidR="008E6AAF" w:rsidRPr="00D94BC0" w:rsidRDefault="008E6AAF" w:rsidP="008E6AAF">
      <w:pPr>
        <w:ind w:firstLine="708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bookmarkStart w:id="1" w:name="_Hlk133844662"/>
      <w:bookmarkStart w:id="2" w:name="_Hlk118300093"/>
      <w:bookmarkStart w:id="3" w:name="_Hlk123208979"/>
      <w:bookmarkStart w:id="4" w:name="_Hlk136509492"/>
      <w:r w:rsidRPr="00BD3158">
        <w:rPr>
          <w:sz w:val="28"/>
          <w:szCs w:val="28"/>
          <w:shd w:val="clear" w:color="auto" w:fill="FFFFFF"/>
        </w:rPr>
        <w:t xml:space="preserve">Внаслідок військової агресії </w:t>
      </w:r>
      <w:proofErr w:type="spellStart"/>
      <w:r w:rsidRPr="00BD3158">
        <w:rPr>
          <w:sz w:val="28"/>
          <w:szCs w:val="28"/>
          <w:shd w:val="clear" w:color="auto" w:fill="FFFFFF"/>
        </w:rPr>
        <w:t>рф</w:t>
      </w:r>
      <w:proofErr w:type="spellEnd"/>
      <w:r w:rsidRPr="00BD3158">
        <w:rPr>
          <w:sz w:val="28"/>
          <w:szCs w:val="28"/>
          <w:shd w:val="clear" w:color="auto" w:fill="FFFFFF"/>
        </w:rPr>
        <w:t xml:space="preserve"> на території Чернігівської області з                     24 лютого 2022 року по 01 серпня 2023 року </w:t>
      </w:r>
      <w:r w:rsidRPr="00D94BC0">
        <w:rPr>
          <w:b/>
          <w:bCs/>
          <w:i/>
          <w:iCs/>
          <w:sz w:val="28"/>
          <w:szCs w:val="28"/>
          <w:shd w:val="clear" w:color="auto" w:fill="FFFFFF"/>
        </w:rPr>
        <w:t>670 осіб загинули та 1142 особи отримали поранення.</w:t>
      </w:r>
    </w:p>
    <w:p w:rsidR="008E6AAF" w:rsidRPr="00AF1E69" w:rsidRDefault="008E6AAF" w:rsidP="008E6AAF">
      <w:pPr>
        <w:pStyle w:val="aff5"/>
        <w:spacing w:before="0"/>
        <w:ind w:firstLine="709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bookmarkStart w:id="5" w:name="_Hlk141958142"/>
      <w:r w:rsidRPr="00BD3158">
        <w:rPr>
          <w:rFonts w:ascii="Times New Roman" w:hAnsi="Times New Roman"/>
          <w:sz w:val="28"/>
          <w:szCs w:val="28"/>
        </w:rPr>
        <w:t>Протягом березня 2022 року-липня 2023 року зареєстровано</w:t>
      </w:r>
      <w:r w:rsidRPr="00BD3158">
        <w:rPr>
          <w:rFonts w:ascii="Times New Roman" w:hAnsi="Times New Roman"/>
          <w:color w:val="0070C0"/>
          <w:sz w:val="28"/>
          <w:szCs w:val="28"/>
        </w:rPr>
        <w:t xml:space="preserve">                                   </w:t>
      </w:r>
      <w:r w:rsidRPr="00D94BC0">
        <w:rPr>
          <w:rFonts w:ascii="Times New Roman" w:hAnsi="Times New Roman"/>
          <w:b/>
          <w:bCs/>
          <w:i/>
          <w:iCs/>
          <w:sz w:val="28"/>
          <w:szCs w:val="28"/>
        </w:rPr>
        <w:t>35 інцидентів серед цивільного населення, що пов’язані з вибухонебезпечними предметами, внаслідок цих інцидентів 20 цивільних осіб загинули та 31 цивільна особа отримала поранення.</w:t>
      </w:r>
    </w:p>
    <w:p w:rsidR="008E6AAF" w:rsidRPr="00602C43" w:rsidRDefault="008E6AAF" w:rsidP="008E6AAF">
      <w:pPr>
        <w:ind w:firstLine="709"/>
        <w:jc w:val="both"/>
        <w:rPr>
          <w:sz w:val="28"/>
          <w:szCs w:val="28"/>
        </w:rPr>
      </w:pPr>
      <w:bookmarkStart w:id="6" w:name="_Hlk126141041"/>
      <w:bookmarkEnd w:id="3"/>
      <w:bookmarkEnd w:id="4"/>
      <w:bookmarkEnd w:id="5"/>
      <w:r w:rsidRPr="00BD3158">
        <w:rPr>
          <w:sz w:val="28"/>
          <w:szCs w:val="28"/>
        </w:rPr>
        <w:t>За інформацією Державної електронної системи обліку руйнувань, статусу відновлення інфраструктури України внаслідок обстрілів, авіаційних та ракетних ударів станом на 01 серпня   2023 року</w:t>
      </w:r>
      <w:r w:rsidRPr="00BD3158">
        <w:rPr>
          <w:color w:val="0070C0"/>
          <w:sz w:val="28"/>
          <w:szCs w:val="28"/>
        </w:rPr>
        <w:t xml:space="preserve"> </w:t>
      </w:r>
      <w:bookmarkStart w:id="7" w:name="_Hlk136508484"/>
      <w:bookmarkStart w:id="8" w:name="_Hlk141713978"/>
      <w:r w:rsidRPr="00602C43">
        <w:rPr>
          <w:b/>
          <w:bCs/>
          <w:i/>
          <w:iCs/>
          <w:sz w:val="28"/>
          <w:szCs w:val="28"/>
        </w:rPr>
        <w:t>зареєстровані як зруйновані або пошкоджені 12225 будівель, споруд, об’єктів та системи життєзабезпечення</w:t>
      </w:r>
      <w:r w:rsidRPr="00602C43">
        <w:rPr>
          <w:sz w:val="28"/>
          <w:szCs w:val="28"/>
        </w:rPr>
        <w:t>, у тому числі:</w:t>
      </w:r>
    </w:p>
    <w:p w:rsidR="008E6AAF" w:rsidRPr="00602C43" w:rsidRDefault="008E6AAF" w:rsidP="008E6AAF">
      <w:pPr>
        <w:ind w:firstLine="992"/>
        <w:jc w:val="both"/>
        <w:rPr>
          <w:sz w:val="28"/>
          <w:szCs w:val="28"/>
        </w:rPr>
      </w:pPr>
      <w:r w:rsidRPr="00602C43">
        <w:rPr>
          <w:sz w:val="28"/>
          <w:szCs w:val="28"/>
        </w:rPr>
        <w:t>- 1125 багатоквартирних житлових будинків, 7</w:t>
      </w:r>
      <w:r w:rsidRPr="00602C43">
        <w:rPr>
          <w:sz w:val="28"/>
          <w:szCs w:val="28"/>
          <w:lang w:val="ru-RU"/>
        </w:rPr>
        <w:t>679</w:t>
      </w:r>
      <w:r w:rsidRPr="00602C43">
        <w:rPr>
          <w:sz w:val="28"/>
          <w:szCs w:val="28"/>
        </w:rPr>
        <w:t xml:space="preserve"> приватних житлових будинків, 1172 господарські будівлі, 26 гуртожитків та 5 готелів;                    </w:t>
      </w:r>
    </w:p>
    <w:p w:rsidR="008E6AAF" w:rsidRPr="00602C43" w:rsidRDefault="008E6AAF" w:rsidP="008E6AAF">
      <w:pPr>
        <w:ind w:firstLine="992"/>
        <w:jc w:val="both"/>
        <w:rPr>
          <w:sz w:val="28"/>
          <w:szCs w:val="28"/>
        </w:rPr>
      </w:pPr>
      <w:r w:rsidRPr="00602C43">
        <w:rPr>
          <w:sz w:val="28"/>
          <w:szCs w:val="28"/>
        </w:rPr>
        <w:t xml:space="preserve">- 231 заклад та об’єкт освіти і спорту; </w:t>
      </w:r>
    </w:p>
    <w:p w:rsidR="008E6AAF" w:rsidRPr="00602C43" w:rsidRDefault="008E6AAF" w:rsidP="008E6AAF">
      <w:pPr>
        <w:ind w:firstLine="992"/>
        <w:jc w:val="both"/>
        <w:rPr>
          <w:sz w:val="28"/>
          <w:szCs w:val="28"/>
        </w:rPr>
      </w:pPr>
      <w:r w:rsidRPr="00602C43">
        <w:rPr>
          <w:sz w:val="28"/>
          <w:szCs w:val="28"/>
        </w:rPr>
        <w:t xml:space="preserve">- 102 заклади охорони здоров’я; </w:t>
      </w:r>
    </w:p>
    <w:p w:rsidR="008E6AAF" w:rsidRPr="00602C43" w:rsidRDefault="008E6AAF" w:rsidP="008E6AAF">
      <w:pPr>
        <w:ind w:firstLine="992"/>
        <w:jc w:val="both"/>
        <w:rPr>
          <w:sz w:val="28"/>
          <w:szCs w:val="28"/>
        </w:rPr>
      </w:pPr>
      <w:r w:rsidRPr="00602C43">
        <w:rPr>
          <w:sz w:val="28"/>
          <w:szCs w:val="28"/>
        </w:rPr>
        <w:t xml:space="preserve">- 126  </w:t>
      </w:r>
      <w:proofErr w:type="spellStart"/>
      <w:r w:rsidRPr="00602C43">
        <w:rPr>
          <w:sz w:val="28"/>
          <w:szCs w:val="28"/>
        </w:rPr>
        <w:t>адмінбудівель</w:t>
      </w:r>
      <w:proofErr w:type="spellEnd"/>
      <w:r w:rsidRPr="00602C43">
        <w:rPr>
          <w:sz w:val="28"/>
          <w:szCs w:val="28"/>
        </w:rPr>
        <w:t xml:space="preserve">,  господарських   споруд,   закладів   соціального захисту і установ із надання соціальних послуг; </w:t>
      </w:r>
    </w:p>
    <w:p w:rsidR="008E6AAF" w:rsidRPr="00602C43" w:rsidRDefault="008E6AAF" w:rsidP="008E6AAF">
      <w:pPr>
        <w:ind w:firstLine="992"/>
        <w:jc w:val="both"/>
        <w:rPr>
          <w:sz w:val="28"/>
          <w:szCs w:val="28"/>
        </w:rPr>
      </w:pPr>
      <w:r w:rsidRPr="00602C43">
        <w:rPr>
          <w:sz w:val="28"/>
          <w:szCs w:val="28"/>
        </w:rPr>
        <w:t>- 63 заклади торгівлі, харчування та побутового обслуговування;</w:t>
      </w:r>
    </w:p>
    <w:p w:rsidR="008E6AAF" w:rsidRPr="00602C43" w:rsidRDefault="008E6AAF" w:rsidP="008E6AAF">
      <w:pPr>
        <w:ind w:firstLine="992"/>
        <w:jc w:val="both"/>
        <w:rPr>
          <w:sz w:val="28"/>
          <w:szCs w:val="28"/>
        </w:rPr>
      </w:pPr>
      <w:r w:rsidRPr="00602C43">
        <w:rPr>
          <w:sz w:val="28"/>
          <w:szCs w:val="28"/>
        </w:rPr>
        <w:t xml:space="preserve">- 56 пам’яток культурної спадщини, 7 бібліотек, 48 будинків культури, </w:t>
      </w:r>
      <w:r w:rsidRPr="00602C43">
        <w:rPr>
          <w:sz w:val="28"/>
          <w:szCs w:val="28"/>
          <w:lang w:val="ru-RU"/>
        </w:rPr>
        <w:t xml:space="preserve">           </w:t>
      </w:r>
      <w:r w:rsidRPr="00602C43">
        <w:rPr>
          <w:sz w:val="28"/>
          <w:szCs w:val="28"/>
        </w:rPr>
        <w:t>4 заклади рекреації та 5 музеїв;</w:t>
      </w:r>
    </w:p>
    <w:p w:rsidR="008E6AAF" w:rsidRPr="00602C43" w:rsidRDefault="008E6AAF" w:rsidP="008E6AAF">
      <w:pPr>
        <w:ind w:firstLine="992"/>
        <w:jc w:val="both"/>
        <w:rPr>
          <w:sz w:val="28"/>
          <w:szCs w:val="28"/>
        </w:rPr>
      </w:pPr>
      <w:r w:rsidRPr="00602C43">
        <w:rPr>
          <w:sz w:val="28"/>
          <w:szCs w:val="28"/>
        </w:rPr>
        <w:t>- 12</w:t>
      </w:r>
      <w:r w:rsidRPr="00602C43">
        <w:rPr>
          <w:sz w:val="28"/>
          <w:szCs w:val="28"/>
          <w:lang w:val="ru-RU"/>
        </w:rPr>
        <w:t>63</w:t>
      </w:r>
      <w:r w:rsidRPr="00602C43">
        <w:rPr>
          <w:sz w:val="28"/>
          <w:szCs w:val="28"/>
        </w:rPr>
        <w:t xml:space="preserve"> об’єкти та мережі </w:t>
      </w:r>
      <w:proofErr w:type="spellStart"/>
      <w:r w:rsidRPr="00602C43">
        <w:rPr>
          <w:sz w:val="28"/>
          <w:szCs w:val="28"/>
        </w:rPr>
        <w:t>тепло-</w:t>
      </w:r>
      <w:proofErr w:type="spellEnd"/>
      <w:r w:rsidRPr="00602C43">
        <w:rPr>
          <w:sz w:val="28"/>
          <w:szCs w:val="28"/>
        </w:rPr>
        <w:t xml:space="preserve">, </w:t>
      </w:r>
      <w:proofErr w:type="spellStart"/>
      <w:r w:rsidRPr="00602C43">
        <w:rPr>
          <w:sz w:val="28"/>
          <w:szCs w:val="28"/>
        </w:rPr>
        <w:t>газо-</w:t>
      </w:r>
      <w:proofErr w:type="spellEnd"/>
      <w:r w:rsidRPr="00602C43">
        <w:rPr>
          <w:sz w:val="28"/>
          <w:szCs w:val="28"/>
        </w:rPr>
        <w:t xml:space="preserve">, </w:t>
      </w:r>
      <w:proofErr w:type="spellStart"/>
      <w:r w:rsidRPr="00602C43">
        <w:rPr>
          <w:sz w:val="28"/>
          <w:szCs w:val="28"/>
        </w:rPr>
        <w:t>електро-</w:t>
      </w:r>
      <w:proofErr w:type="spellEnd"/>
      <w:r w:rsidRPr="00602C43">
        <w:rPr>
          <w:sz w:val="28"/>
          <w:szCs w:val="28"/>
        </w:rPr>
        <w:t>, водопостачання та водовідведення;</w:t>
      </w:r>
    </w:p>
    <w:p w:rsidR="008E6AAF" w:rsidRPr="00602C43" w:rsidRDefault="008E6AAF" w:rsidP="008E6AAF">
      <w:pPr>
        <w:ind w:firstLine="992"/>
        <w:jc w:val="both"/>
        <w:rPr>
          <w:sz w:val="28"/>
          <w:szCs w:val="28"/>
        </w:rPr>
      </w:pPr>
      <w:r w:rsidRPr="00602C43">
        <w:rPr>
          <w:sz w:val="28"/>
          <w:szCs w:val="28"/>
        </w:rPr>
        <w:t xml:space="preserve">- 60 об’єктів промисловості;  </w:t>
      </w:r>
    </w:p>
    <w:p w:rsidR="008E6AAF" w:rsidRPr="00602C43" w:rsidRDefault="008E6AAF" w:rsidP="008E6AAF">
      <w:pPr>
        <w:ind w:firstLine="992"/>
        <w:jc w:val="both"/>
        <w:rPr>
          <w:sz w:val="28"/>
          <w:szCs w:val="28"/>
        </w:rPr>
      </w:pPr>
      <w:r w:rsidRPr="00602C43">
        <w:rPr>
          <w:sz w:val="28"/>
          <w:szCs w:val="28"/>
        </w:rPr>
        <w:t>- 47 елеваторів, сільгосппідприємств та об’єктів тваринництва;</w:t>
      </w:r>
    </w:p>
    <w:p w:rsidR="008E6AAF" w:rsidRPr="00602C43" w:rsidRDefault="008E6AAF" w:rsidP="008E6AAF">
      <w:pPr>
        <w:ind w:firstLine="992"/>
        <w:jc w:val="both"/>
        <w:rPr>
          <w:sz w:val="28"/>
          <w:szCs w:val="28"/>
        </w:rPr>
      </w:pPr>
      <w:r w:rsidRPr="00602C43">
        <w:rPr>
          <w:sz w:val="28"/>
          <w:szCs w:val="28"/>
        </w:rPr>
        <w:t>- 2</w:t>
      </w:r>
      <w:r w:rsidRPr="00602C43">
        <w:rPr>
          <w:sz w:val="28"/>
          <w:szCs w:val="28"/>
          <w:lang w:val="ru-RU"/>
        </w:rPr>
        <w:t>7</w:t>
      </w:r>
      <w:r w:rsidRPr="00602C43">
        <w:rPr>
          <w:sz w:val="28"/>
          <w:szCs w:val="28"/>
        </w:rPr>
        <w:t xml:space="preserve"> автомобільних та 1 залізничний мости;</w:t>
      </w:r>
    </w:p>
    <w:p w:rsidR="008E6AAF" w:rsidRPr="00602C43" w:rsidRDefault="008E6AAF" w:rsidP="008E6AAF">
      <w:pPr>
        <w:ind w:firstLine="992"/>
        <w:jc w:val="both"/>
        <w:rPr>
          <w:sz w:val="28"/>
          <w:szCs w:val="28"/>
        </w:rPr>
      </w:pPr>
      <w:r w:rsidRPr="00602C43">
        <w:rPr>
          <w:sz w:val="28"/>
          <w:szCs w:val="28"/>
        </w:rPr>
        <w:t>- 19 складів, 4 СТО, 4 АЗС та 1 нафтобаза;</w:t>
      </w:r>
    </w:p>
    <w:bookmarkEnd w:id="8"/>
    <w:p w:rsidR="008E6AAF" w:rsidRPr="00BD3158" w:rsidRDefault="008E6AAF" w:rsidP="008E6AAF">
      <w:pPr>
        <w:ind w:firstLine="992"/>
        <w:jc w:val="both"/>
        <w:rPr>
          <w:sz w:val="28"/>
          <w:szCs w:val="28"/>
        </w:rPr>
      </w:pPr>
      <w:r w:rsidRPr="00BD3158">
        <w:rPr>
          <w:sz w:val="28"/>
          <w:szCs w:val="28"/>
        </w:rPr>
        <w:t xml:space="preserve">- тощо. </w:t>
      </w:r>
    </w:p>
    <w:bookmarkEnd w:id="7"/>
    <w:p w:rsidR="008E6AAF" w:rsidRPr="00BD3158" w:rsidRDefault="008E6AAF" w:rsidP="008E6AAF">
      <w:pPr>
        <w:ind w:firstLine="992"/>
        <w:jc w:val="both"/>
        <w:rPr>
          <w:color w:val="0070C0"/>
          <w:sz w:val="8"/>
          <w:szCs w:val="8"/>
        </w:rPr>
      </w:pPr>
    </w:p>
    <w:p w:rsidR="008E6AAF" w:rsidRPr="004D2372" w:rsidRDefault="008E6AAF" w:rsidP="008E6AAF">
      <w:pPr>
        <w:ind w:firstLine="709"/>
        <w:jc w:val="both"/>
        <w:rPr>
          <w:b/>
          <w:bCs/>
          <w:i/>
          <w:iCs/>
          <w:sz w:val="28"/>
          <w:szCs w:val="28"/>
        </w:rPr>
      </w:pPr>
      <w:bookmarkStart w:id="9" w:name="_Hlk128643483"/>
      <w:bookmarkEnd w:id="2"/>
      <w:bookmarkEnd w:id="6"/>
      <w:r w:rsidRPr="000D425B">
        <w:rPr>
          <w:sz w:val="28"/>
          <w:szCs w:val="28"/>
        </w:rPr>
        <w:lastRenderedPageBreak/>
        <w:t>За період з</w:t>
      </w:r>
      <w:r w:rsidRPr="000D425B">
        <w:rPr>
          <w:sz w:val="28"/>
          <w:szCs w:val="28"/>
          <w:lang w:val="ru-RU"/>
        </w:rPr>
        <w:t xml:space="preserve"> </w:t>
      </w:r>
      <w:r w:rsidRPr="000D425B">
        <w:rPr>
          <w:sz w:val="28"/>
          <w:szCs w:val="28"/>
        </w:rPr>
        <w:t xml:space="preserve">24 лютого 2022 року по 01 серпня 2023 року </w:t>
      </w:r>
      <w:r w:rsidRPr="000D425B">
        <w:rPr>
          <w:b/>
          <w:bCs/>
          <w:i/>
          <w:iCs/>
          <w:sz w:val="28"/>
          <w:szCs w:val="28"/>
        </w:rPr>
        <w:t>бойові дії,</w:t>
      </w:r>
      <w:r w:rsidRPr="000D425B">
        <w:rPr>
          <w:sz w:val="28"/>
          <w:szCs w:val="28"/>
        </w:rPr>
        <w:t xml:space="preserve"> </w:t>
      </w:r>
      <w:r w:rsidRPr="000D425B">
        <w:rPr>
          <w:b/>
          <w:bCs/>
          <w:i/>
          <w:iCs/>
          <w:sz w:val="28"/>
          <w:szCs w:val="28"/>
        </w:rPr>
        <w:t>обстріли, авіаційні та ракетні удари</w:t>
      </w:r>
      <w:r w:rsidRPr="000D425B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0D425B">
        <w:rPr>
          <w:b/>
          <w:bCs/>
          <w:i/>
          <w:iCs/>
          <w:sz w:val="28"/>
          <w:szCs w:val="28"/>
        </w:rPr>
        <w:t>призвели до виникнення</w:t>
      </w:r>
      <w:r w:rsidRPr="000D425B">
        <w:rPr>
          <w:b/>
          <w:bCs/>
          <w:i/>
          <w:iCs/>
          <w:color w:val="0070C0"/>
          <w:sz w:val="28"/>
          <w:szCs w:val="28"/>
        </w:rPr>
        <w:t xml:space="preserve"> </w:t>
      </w:r>
      <w:r w:rsidRPr="004D2372">
        <w:rPr>
          <w:b/>
          <w:bCs/>
          <w:i/>
          <w:iCs/>
          <w:sz w:val="28"/>
          <w:szCs w:val="28"/>
        </w:rPr>
        <w:t>1198 пожеж.</w:t>
      </w:r>
    </w:p>
    <w:p w:rsidR="008E6AAF" w:rsidRPr="000D425B" w:rsidRDefault="008E6AAF" w:rsidP="008E6AAF">
      <w:pPr>
        <w:ind w:firstLine="709"/>
        <w:jc w:val="both"/>
        <w:rPr>
          <w:b/>
          <w:bCs/>
          <w:i/>
          <w:iCs/>
          <w:color w:val="0070C0"/>
          <w:sz w:val="8"/>
          <w:szCs w:val="8"/>
        </w:rPr>
      </w:pPr>
    </w:p>
    <w:p w:rsidR="008E6AAF" w:rsidRDefault="008E6AAF" w:rsidP="008E6AAF">
      <w:pPr>
        <w:ind w:firstLine="709"/>
        <w:jc w:val="both"/>
        <w:rPr>
          <w:b/>
          <w:bCs/>
          <w:i/>
          <w:iCs/>
          <w:sz w:val="28"/>
          <w:szCs w:val="28"/>
        </w:rPr>
      </w:pPr>
      <w:bookmarkStart w:id="10" w:name="_Hlk133226466"/>
      <w:r w:rsidRPr="000D425B">
        <w:rPr>
          <w:b/>
          <w:bCs/>
          <w:i/>
          <w:iCs/>
          <w:sz w:val="28"/>
          <w:szCs w:val="28"/>
        </w:rPr>
        <w:t>Протягом січня-липня 2023 року зареєстровано</w:t>
      </w:r>
      <w:r w:rsidRPr="000D425B">
        <w:rPr>
          <w:b/>
          <w:bCs/>
          <w:i/>
          <w:iCs/>
          <w:color w:val="0070C0"/>
          <w:sz w:val="28"/>
          <w:szCs w:val="28"/>
        </w:rPr>
        <w:t xml:space="preserve"> </w:t>
      </w:r>
      <w:r w:rsidRPr="001E26A5">
        <w:rPr>
          <w:b/>
          <w:bCs/>
          <w:i/>
          <w:iCs/>
          <w:sz w:val="28"/>
          <w:szCs w:val="28"/>
        </w:rPr>
        <w:t>817 обстрілів,                                      6741 прих</w:t>
      </w:r>
      <w:r>
        <w:rPr>
          <w:b/>
          <w:bCs/>
          <w:i/>
          <w:iCs/>
          <w:sz w:val="28"/>
          <w:szCs w:val="28"/>
        </w:rPr>
        <w:t>і</w:t>
      </w:r>
      <w:r w:rsidRPr="001E26A5">
        <w:rPr>
          <w:b/>
          <w:bCs/>
          <w:i/>
          <w:iCs/>
          <w:sz w:val="28"/>
          <w:szCs w:val="28"/>
        </w:rPr>
        <w:t>д/постріл, а саме:</w:t>
      </w:r>
    </w:p>
    <w:p w:rsidR="008E6AAF" w:rsidRPr="00D1230F" w:rsidRDefault="008E6AAF" w:rsidP="008E6AAF">
      <w:pPr>
        <w:pStyle w:val="aff9"/>
        <w:numPr>
          <w:ilvl w:val="0"/>
          <w:numId w:val="39"/>
        </w:num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 w:rsidRPr="00D1230F">
        <w:rPr>
          <w:bCs/>
          <w:sz w:val="28"/>
          <w:szCs w:val="28"/>
        </w:rPr>
        <w:t xml:space="preserve">артилерійські – </w:t>
      </w:r>
      <w:r>
        <w:rPr>
          <w:bCs/>
          <w:sz w:val="28"/>
          <w:szCs w:val="28"/>
        </w:rPr>
        <w:t xml:space="preserve">                               </w:t>
      </w:r>
      <w:r w:rsidRPr="00D123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230</w:t>
      </w:r>
      <w:r w:rsidRPr="00D1230F">
        <w:rPr>
          <w:bCs/>
          <w:sz w:val="28"/>
          <w:szCs w:val="28"/>
        </w:rPr>
        <w:t xml:space="preserve"> обстрілів, </w:t>
      </w:r>
      <w:r>
        <w:rPr>
          <w:bCs/>
          <w:sz w:val="28"/>
          <w:szCs w:val="28"/>
        </w:rPr>
        <w:t xml:space="preserve"> </w:t>
      </w:r>
      <w:r w:rsidRPr="00D1230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421</w:t>
      </w:r>
      <w:r w:rsidRPr="00D1230F">
        <w:rPr>
          <w:bCs/>
          <w:sz w:val="28"/>
          <w:szCs w:val="28"/>
        </w:rPr>
        <w:t xml:space="preserve"> прих</w:t>
      </w:r>
      <w:r>
        <w:rPr>
          <w:bCs/>
          <w:sz w:val="28"/>
          <w:szCs w:val="28"/>
        </w:rPr>
        <w:t>і</w:t>
      </w:r>
      <w:r w:rsidRPr="00D1230F">
        <w:rPr>
          <w:bCs/>
          <w:sz w:val="28"/>
          <w:szCs w:val="28"/>
        </w:rPr>
        <w:t>д;</w:t>
      </w:r>
    </w:p>
    <w:p w:rsidR="008E6AAF" w:rsidRPr="00D1230F" w:rsidRDefault="008E6AAF" w:rsidP="008E6AAF">
      <w:pPr>
        <w:pStyle w:val="aff9"/>
        <w:numPr>
          <w:ilvl w:val="0"/>
          <w:numId w:val="39"/>
        </w:num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 w:rsidRPr="00D1230F">
        <w:rPr>
          <w:bCs/>
          <w:sz w:val="28"/>
          <w:szCs w:val="28"/>
        </w:rPr>
        <w:t xml:space="preserve">мінометні – </w:t>
      </w:r>
      <w:r>
        <w:rPr>
          <w:bCs/>
          <w:sz w:val="28"/>
          <w:szCs w:val="28"/>
        </w:rPr>
        <w:t xml:space="preserve">                                     </w:t>
      </w:r>
      <w:r w:rsidRPr="00D123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457</w:t>
      </w:r>
      <w:r w:rsidRPr="00D1230F">
        <w:rPr>
          <w:bCs/>
          <w:sz w:val="28"/>
          <w:szCs w:val="28"/>
        </w:rPr>
        <w:t xml:space="preserve"> обстріл</w:t>
      </w:r>
      <w:r>
        <w:rPr>
          <w:bCs/>
          <w:sz w:val="28"/>
          <w:szCs w:val="28"/>
        </w:rPr>
        <w:t>ів</w:t>
      </w:r>
      <w:r w:rsidRPr="00D1230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3363 </w:t>
      </w:r>
      <w:r w:rsidRPr="00D1230F">
        <w:rPr>
          <w:bCs/>
          <w:sz w:val="28"/>
          <w:szCs w:val="28"/>
        </w:rPr>
        <w:t>приход</w:t>
      </w:r>
      <w:r>
        <w:rPr>
          <w:bCs/>
          <w:sz w:val="28"/>
          <w:szCs w:val="28"/>
        </w:rPr>
        <w:t>и</w:t>
      </w:r>
      <w:r w:rsidRPr="00D1230F">
        <w:rPr>
          <w:bCs/>
          <w:sz w:val="28"/>
          <w:szCs w:val="28"/>
        </w:rPr>
        <w:t>;</w:t>
      </w:r>
    </w:p>
    <w:p w:rsidR="008E6AAF" w:rsidRPr="00D1230F" w:rsidRDefault="008E6AAF" w:rsidP="008E6AAF">
      <w:pPr>
        <w:pStyle w:val="aff9"/>
        <w:numPr>
          <w:ilvl w:val="0"/>
          <w:numId w:val="39"/>
        </w:num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 w:rsidRPr="00D1230F">
        <w:rPr>
          <w:bCs/>
          <w:sz w:val="28"/>
          <w:szCs w:val="28"/>
        </w:rPr>
        <w:t>ракетно-авіаційні –</w:t>
      </w:r>
      <w:r>
        <w:rPr>
          <w:bCs/>
          <w:sz w:val="28"/>
          <w:szCs w:val="28"/>
        </w:rPr>
        <w:t xml:space="preserve">    </w:t>
      </w:r>
      <w:r w:rsidRPr="00D123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63</w:t>
      </w:r>
      <w:r w:rsidRPr="00D1230F">
        <w:rPr>
          <w:bCs/>
          <w:sz w:val="28"/>
          <w:szCs w:val="28"/>
        </w:rPr>
        <w:t xml:space="preserve"> обстріл</w:t>
      </w:r>
      <w:r>
        <w:rPr>
          <w:bCs/>
          <w:sz w:val="28"/>
          <w:szCs w:val="28"/>
        </w:rPr>
        <w:t>и</w:t>
      </w:r>
      <w:r w:rsidRPr="00D1230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 </w:t>
      </w:r>
      <w:r w:rsidRPr="00D1230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78  </w:t>
      </w:r>
      <w:r w:rsidRPr="00D1230F">
        <w:rPr>
          <w:bCs/>
          <w:sz w:val="28"/>
          <w:szCs w:val="28"/>
        </w:rPr>
        <w:t>приходів;</w:t>
      </w:r>
    </w:p>
    <w:p w:rsidR="008E6AAF" w:rsidRPr="00D1230F" w:rsidRDefault="008E6AAF" w:rsidP="008E6AAF">
      <w:pPr>
        <w:pStyle w:val="aff9"/>
        <w:numPr>
          <w:ilvl w:val="0"/>
          <w:numId w:val="39"/>
        </w:num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 w:rsidRPr="00D1230F">
        <w:rPr>
          <w:bCs/>
          <w:sz w:val="28"/>
          <w:szCs w:val="28"/>
        </w:rPr>
        <w:t xml:space="preserve">з РСЗВ – </w:t>
      </w:r>
      <w:r>
        <w:rPr>
          <w:bCs/>
          <w:sz w:val="28"/>
          <w:szCs w:val="28"/>
        </w:rPr>
        <w:t xml:space="preserve">                                             </w:t>
      </w:r>
      <w:r w:rsidRPr="00D1230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D1230F">
        <w:rPr>
          <w:bCs/>
          <w:sz w:val="28"/>
          <w:szCs w:val="28"/>
        </w:rPr>
        <w:t xml:space="preserve"> обстрілів,</w:t>
      </w:r>
      <w:r>
        <w:rPr>
          <w:bCs/>
          <w:sz w:val="28"/>
          <w:szCs w:val="28"/>
        </w:rPr>
        <w:t xml:space="preserve">  </w:t>
      </w:r>
      <w:r w:rsidRPr="00D123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306  </w:t>
      </w:r>
      <w:r w:rsidRPr="00D1230F">
        <w:rPr>
          <w:bCs/>
          <w:sz w:val="28"/>
          <w:szCs w:val="28"/>
        </w:rPr>
        <w:t>приходів;</w:t>
      </w:r>
    </w:p>
    <w:p w:rsidR="008E6AAF" w:rsidRPr="00D1230F" w:rsidRDefault="008E6AAF" w:rsidP="008E6AAF">
      <w:pPr>
        <w:pStyle w:val="aff9"/>
        <w:numPr>
          <w:ilvl w:val="0"/>
          <w:numId w:val="39"/>
        </w:num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 w:rsidRPr="00D1230F">
        <w:rPr>
          <w:bCs/>
          <w:sz w:val="28"/>
          <w:szCs w:val="28"/>
        </w:rPr>
        <w:t xml:space="preserve">інших (з гранатомету) – </w:t>
      </w:r>
      <w:r>
        <w:rPr>
          <w:bCs/>
          <w:sz w:val="28"/>
          <w:szCs w:val="28"/>
        </w:rPr>
        <w:t xml:space="preserve">                  </w:t>
      </w:r>
      <w:r w:rsidRPr="00D123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33</w:t>
      </w:r>
      <w:r w:rsidRPr="00D1230F">
        <w:rPr>
          <w:bCs/>
          <w:sz w:val="28"/>
          <w:szCs w:val="28"/>
        </w:rPr>
        <w:t xml:space="preserve"> обстріл</w:t>
      </w:r>
      <w:r>
        <w:rPr>
          <w:bCs/>
          <w:sz w:val="28"/>
          <w:szCs w:val="28"/>
        </w:rPr>
        <w:t>и</w:t>
      </w:r>
      <w:r w:rsidRPr="00D1230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 441   </w:t>
      </w:r>
      <w:r w:rsidRPr="00D1230F">
        <w:rPr>
          <w:bCs/>
          <w:sz w:val="28"/>
          <w:szCs w:val="28"/>
        </w:rPr>
        <w:t>прих</w:t>
      </w:r>
      <w:r>
        <w:rPr>
          <w:bCs/>
          <w:sz w:val="28"/>
          <w:szCs w:val="28"/>
        </w:rPr>
        <w:t>і</w:t>
      </w:r>
      <w:r w:rsidRPr="00D1230F">
        <w:rPr>
          <w:bCs/>
          <w:sz w:val="28"/>
          <w:szCs w:val="28"/>
        </w:rPr>
        <w:t>д.</w:t>
      </w:r>
    </w:p>
    <w:p w:rsidR="008E6AAF" w:rsidRPr="00D1230F" w:rsidRDefault="008E6AAF" w:rsidP="008E6AAF">
      <w:pPr>
        <w:pStyle w:val="aff9"/>
        <w:numPr>
          <w:ilvl w:val="0"/>
          <w:numId w:val="39"/>
        </w:num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 w:rsidRPr="00D1230F">
        <w:rPr>
          <w:bCs/>
          <w:sz w:val="28"/>
          <w:szCs w:val="28"/>
        </w:rPr>
        <w:t>скидання ВОГ з БПЛА (</w:t>
      </w:r>
      <w:proofErr w:type="spellStart"/>
      <w:r w:rsidRPr="00D1230F">
        <w:rPr>
          <w:bCs/>
          <w:sz w:val="28"/>
          <w:szCs w:val="28"/>
        </w:rPr>
        <w:t>дронів</w:t>
      </w:r>
      <w:proofErr w:type="spellEnd"/>
      <w:r w:rsidRPr="00D1230F">
        <w:rPr>
          <w:bCs/>
          <w:sz w:val="28"/>
          <w:szCs w:val="28"/>
        </w:rPr>
        <w:t>) –</w:t>
      </w:r>
      <w:r>
        <w:rPr>
          <w:bCs/>
          <w:sz w:val="28"/>
          <w:szCs w:val="28"/>
        </w:rPr>
        <w:t xml:space="preserve"> </w:t>
      </w:r>
      <w:r w:rsidRPr="00D123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D1230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D1230F">
        <w:rPr>
          <w:bCs/>
          <w:sz w:val="28"/>
          <w:szCs w:val="28"/>
        </w:rPr>
        <w:t xml:space="preserve"> обстрілів, </w:t>
      </w:r>
      <w:r>
        <w:rPr>
          <w:bCs/>
          <w:sz w:val="28"/>
          <w:szCs w:val="28"/>
        </w:rPr>
        <w:t xml:space="preserve">    32</w:t>
      </w:r>
      <w:r w:rsidRPr="00D123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D1230F">
        <w:rPr>
          <w:bCs/>
          <w:sz w:val="28"/>
          <w:szCs w:val="28"/>
        </w:rPr>
        <w:t>приход</w:t>
      </w:r>
      <w:r>
        <w:rPr>
          <w:bCs/>
          <w:sz w:val="28"/>
          <w:szCs w:val="28"/>
        </w:rPr>
        <w:t>и</w:t>
      </w:r>
      <w:r w:rsidRPr="00D1230F">
        <w:rPr>
          <w:bCs/>
          <w:sz w:val="28"/>
          <w:szCs w:val="28"/>
        </w:rPr>
        <w:t>.</w:t>
      </w:r>
    </w:p>
    <w:bookmarkEnd w:id="10"/>
    <w:p w:rsidR="008E6AAF" w:rsidRPr="00BD3158" w:rsidRDefault="008E6AAF" w:rsidP="008E6AAF">
      <w:pPr>
        <w:pStyle w:val="13"/>
        <w:ind w:firstLine="709"/>
        <w:rPr>
          <w:color w:val="0070C0"/>
          <w:sz w:val="12"/>
          <w:szCs w:val="12"/>
        </w:rPr>
      </w:pPr>
    </w:p>
    <w:p w:rsidR="008E6AAF" w:rsidRPr="00BD3158" w:rsidRDefault="008E6AAF" w:rsidP="008E6AAF">
      <w:pPr>
        <w:pStyle w:val="13"/>
        <w:ind w:firstLine="709"/>
        <w:rPr>
          <w:b/>
          <w:bCs/>
          <w:iCs/>
          <w:color w:val="0070C0"/>
        </w:rPr>
      </w:pPr>
      <w:r w:rsidRPr="00BD3158">
        <w:t xml:space="preserve">Починаючи з березня 2022 року групами розмінування ГУ ДСНС України у Чернігівській області, </w:t>
      </w:r>
      <w:proofErr w:type="spellStart"/>
      <w:r w:rsidRPr="00BD3158">
        <w:t>вибухотехнічної</w:t>
      </w:r>
      <w:proofErr w:type="spellEnd"/>
      <w:r w:rsidRPr="00BD3158">
        <w:t xml:space="preserve"> служби ГУ НП України в Чернігівській області, 8-го навчального центру Державної спеціальної служби</w:t>
      </w:r>
      <w:r w:rsidRPr="00BD3158">
        <w:rPr>
          <w:sz w:val="36"/>
          <w:szCs w:val="36"/>
        </w:rPr>
        <w:t xml:space="preserve"> </w:t>
      </w:r>
      <w:r w:rsidRPr="00BD3158">
        <w:t>транспорту України проведено обстеження на наявність вибухонебезпечних предметів понад</w:t>
      </w:r>
      <w:r w:rsidRPr="00162E7B">
        <w:t xml:space="preserve"> </w:t>
      </w:r>
      <w:r w:rsidRPr="00162E7B">
        <w:rPr>
          <w:b/>
          <w:bCs/>
          <w:i/>
          <w:iCs/>
        </w:rPr>
        <w:t xml:space="preserve">40,822 тис. га території області, 235,21 км доріг і                     1015,718 км залізничних колій, 22,5 км території вздовж ліній електропостачання, перевірено 1738 об’єктів,  знешкоджені </w:t>
      </w:r>
      <w:r>
        <w:rPr>
          <w:b/>
          <w:bCs/>
          <w:i/>
          <w:iCs/>
        </w:rPr>
        <w:t xml:space="preserve">                                </w:t>
      </w:r>
      <w:r w:rsidRPr="00162E7B">
        <w:rPr>
          <w:b/>
          <w:bCs/>
          <w:i/>
          <w:iCs/>
        </w:rPr>
        <w:t>61851  одиницю боєприпасів</w:t>
      </w:r>
      <w:r w:rsidRPr="00162E7B">
        <w:rPr>
          <w:b/>
          <w:bCs/>
          <w:iCs/>
        </w:rPr>
        <w:t>.</w:t>
      </w:r>
    </w:p>
    <w:bookmarkEnd w:id="1"/>
    <w:bookmarkEnd w:id="9"/>
    <w:p w:rsidR="008E6AAF" w:rsidRPr="00BD3158" w:rsidRDefault="008E6AAF" w:rsidP="008E6AAF">
      <w:pPr>
        <w:pStyle w:val="13"/>
        <w:ind w:firstLine="709"/>
        <w:rPr>
          <w:bCs/>
          <w:iCs/>
          <w:color w:val="0070C0"/>
          <w:sz w:val="8"/>
          <w:szCs w:val="8"/>
        </w:rPr>
      </w:pPr>
    </w:p>
    <w:p w:rsidR="008E6AAF" w:rsidRDefault="008E6AAF" w:rsidP="008E6AAF">
      <w:pPr>
        <w:pStyle w:val="13"/>
        <w:ind w:firstLine="709"/>
        <w:rPr>
          <w:bCs/>
          <w:color w:val="0070C0"/>
          <w:sz w:val="12"/>
          <w:szCs w:val="12"/>
        </w:rPr>
      </w:pPr>
    </w:p>
    <w:p w:rsidR="008E6AAF" w:rsidRPr="00BD3158" w:rsidRDefault="008E6AAF" w:rsidP="008E6AAF">
      <w:pPr>
        <w:pStyle w:val="13"/>
        <w:ind w:firstLine="709"/>
        <w:rPr>
          <w:bCs/>
          <w:color w:val="0070C0"/>
          <w:sz w:val="12"/>
          <w:szCs w:val="12"/>
        </w:rPr>
      </w:pPr>
    </w:p>
    <w:p w:rsidR="008E6AAF" w:rsidRPr="00BD3158" w:rsidRDefault="008E6AAF" w:rsidP="008E6AAF">
      <w:pPr>
        <w:pStyle w:val="1"/>
        <w:rPr>
          <w:rFonts w:ascii="Arial" w:hAnsi="Arial"/>
          <w:szCs w:val="28"/>
        </w:rPr>
      </w:pPr>
      <w:r w:rsidRPr="00BD3158">
        <w:rPr>
          <w:rFonts w:ascii="Arial" w:hAnsi="Arial"/>
          <w:szCs w:val="28"/>
        </w:rPr>
        <w:t>Надзвичайні ситуації і небезпечні події техногенного характеру</w:t>
      </w:r>
    </w:p>
    <w:p w:rsidR="008E6AAF" w:rsidRPr="00BD3158" w:rsidRDefault="008E6AAF" w:rsidP="008E6AAF">
      <w:pPr>
        <w:rPr>
          <w:color w:val="0070C0"/>
          <w:sz w:val="12"/>
          <w:szCs w:val="12"/>
        </w:rPr>
      </w:pPr>
    </w:p>
    <w:p w:rsidR="008E6AAF" w:rsidRDefault="008E6AAF" w:rsidP="008E6AAF">
      <w:pPr>
        <w:pStyle w:val="Normal"/>
        <w:spacing w:before="0" w:after="0"/>
        <w:ind w:firstLine="708"/>
        <w:jc w:val="both"/>
        <w:rPr>
          <w:b/>
          <w:i/>
          <w:sz w:val="28"/>
          <w:szCs w:val="28"/>
        </w:rPr>
      </w:pPr>
      <w:r w:rsidRPr="00BD3158">
        <w:rPr>
          <w:sz w:val="28"/>
          <w:szCs w:val="28"/>
        </w:rPr>
        <w:t>Протягом липня зареєстров</w:t>
      </w:r>
      <w:r w:rsidRPr="00FC00A0">
        <w:rPr>
          <w:sz w:val="28"/>
          <w:szCs w:val="28"/>
        </w:rPr>
        <w:t xml:space="preserve">ано </w:t>
      </w:r>
      <w:r w:rsidRPr="00FC00A0">
        <w:rPr>
          <w:b/>
          <w:i/>
          <w:sz w:val="28"/>
          <w:szCs w:val="28"/>
        </w:rPr>
        <w:t xml:space="preserve">166 небезпечних подій техногенного характеру, </w:t>
      </w:r>
      <w:r w:rsidRPr="00FC00A0">
        <w:rPr>
          <w:sz w:val="28"/>
          <w:szCs w:val="28"/>
        </w:rPr>
        <w:t xml:space="preserve">внаслідок яких </w:t>
      </w:r>
      <w:r w:rsidRPr="00FC00A0">
        <w:rPr>
          <w:b/>
          <w:bCs/>
          <w:i/>
          <w:iCs/>
          <w:sz w:val="28"/>
          <w:szCs w:val="28"/>
        </w:rPr>
        <w:t>18</w:t>
      </w:r>
      <w:r w:rsidRPr="00FC00A0">
        <w:rPr>
          <w:b/>
          <w:i/>
          <w:sz w:val="28"/>
          <w:szCs w:val="28"/>
        </w:rPr>
        <w:t xml:space="preserve"> осіб загинули та 86 осіб постраждали.</w:t>
      </w:r>
    </w:p>
    <w:p w:rsidR="008E6AAF" w:rsidRPr="00FC00A0" w:rsidRDefault="008E6AAF" w:rsidP="008E6AAF">
      <w:pPr>
        <w:pStyle w:val="Normal"/>
        <w:spacing w:before="0" w:after="0"/>
        <w:ind w:firstLine="708"/>
        <w:jc w:val="both"/>
        <w:rPr>
          <w:b/>
          <w:i/>
          <w:color w:val="0070C0"/>
          <w:sz w:val="8"/>
          <w:szCs w:val="8"/>
        </w:rPr>
      </w:pPr>
    </w:p>
    <w:p w:rsidR="008E6AAF" w:rsidRPr="00BD3158" w:rsidRDefault="008E6AAF" w:rsidP="008E6AAF">
      <w:pPr>
        <w:ind w:right="-2" w:firstLine="708"/>
        <w:jc w:val="both"/>
        <w:rPr>
          <w:b/>
          <w:i/>
          <w:sz w:val="28"/>
          <w:szCs w:val="28"/>
          <w:u w:val="single"/>
        </w:rPr>
      </w:pPr>
      <w:r w:rsidRPr="00BD3158">
        <w:rPr>
          <w:b/>
          <w:i/>
          <w:sz w:val="28"/>
          <w:szCs w:val="28"/>
          <w:u w:val="single"/>
        </w:rPr>
        <w:t>Надзвичайні ситуації</w:t>
      </w:r>
    </w:p>
    <w:p w:rsidR="008E6AAF" w:rsidRDefault="008E6AAF" w:rsidP="008E6AAF">
      <w:pPr>
        <w:ind w:firstLine="708"/>
        <w:jc w:val="both"/>
        <w:rPr>
          <w:b/>
          <w:i/>
          <w:sz w:val="28"/>
          <w:szCs w:val="28"/>
        </w:rPr>
      </w:pPr>
      <w:r w:rsidRPr="00BD3158">
        <w:rPr>
          <w:bCs/>
          <w:iCs/>
          <w:sz w:val="28"/>
          <w:szCs w:val="28"/>
        </w:rPr>
        <w:t>Протягом липня</w:t>
      </w:r>
      <w:r w:rsidRPr="00094A95">
        <w:rPr>
          <w:b/>
          <w:i/>
          <w:sz w:val="28"/>
          <w:szCs w:val="28"/>
        </w:rPr>
        <w:t xml:space="preserve"> надзвичайних ситуацій техногенного характеру не зареєстровано.    </w:t>
      </w:r>
    </w:p>
    <w:p w:rsidR="008E6AAF" w:rsidRDefault="008E6AAF" w:rsidP="008E6AAF">
      <w:pPr>
        <w:ind w:firstLine="708"/>
        <w:jc w:val="both"/>
        <w:rPr>
          <w:b/>
          <w:i/>
          <w:sz w:val="28"/>
          <w:szCs w:val="28"/>
        </w:rPr>
      </w:pPr>
    </w:p>
    <w:p w:rsidR="008E6AAF" w:rsidRPr="00094A95" w:rsidRDefault="008E6AAF" w:rsidP="008E6AAF">
      <w:pPr>
        <w:ind w:firstLine="708"/>
        <w:jc w:val="both"/>
        <w:rPr>
          <w:b/>
          <w:i/>
          <w:sz w:val="28"/>
          <w:szCs w:val="28"/>
        </w:rPr>
      </w:pPr>
    </w:p>
    <w:p w:rsidR="008E6AAF" w:rsidRPr="00BD3158" w:rsidRDefault="008E6AAF" w:rsidP="008E6AAF">
      <w:pPr>
        <w:ind w:firstLine="708"/>
        <w:jc w:val="both"/>
        <w:rPr>
          <w:b/>
          <w:i/>
          <w:sz w:val="28"/>
          <w:szCs w:val="28"/>
          <w:u w:val="single"/>
        </w:rPr>
      </w:pPr>
      <w:r w:rsidRPr="00BD3158">
        <w:rPr>
          <w:b/>
          <w:i/>
          <w:sz w:val="28"/>
          <w:szCs w:val="28"/>
          <w:u w:val="single"/>
        </w:rPr>
        <w:t>Небезпечні події</w:t>
      </w:r>
    </w:p>
    <w:p w:rsidR="008E6AAF" w:rsidRPr="00BD3158" w:rsidRDefault="008E6AAF" w:rsidP="008E6AAF">
      <w:pPr>
        <w:tabs>
          <w:tab w:val="left" w:pos="0"/>
          <w:tab w:val="left" w:pos="284"/>
          <w:tab w:val="left" w:pos="709"/>
        </w:tabs>
        <w:ind w:firstLine="709"/>
        <w:jc w:val="both"/>
        <w:rPr>
          <w:b/>
          <w:i/>
          <w:color w:val="0070C0"/>
          <w:sz w:val="28"/>
          <w:szCs w:val="28"/>
        </w:rPr>
      </w:pPr>
      <w:r w:rsidRPr="00BD3158">
        <w:rPr>
          <w:sz w:val="28"/>
          <w:szCs w:val="28"/>
        </w:rPr>
        <w:t>На шляхах області зареєстровано</w:t>
      </w:r>
      <w:r w:rsidRPr="00BD3158">
        <w:rPr>
          <w:color w:val="0070C0"/>
          <w:sz w:val="28"/>
          <w:szCs w:val="28"/>
        </w:rPr>
        <w:t xml:space="preserve"> </w:t>
      </w:r>
      <w:r w:rsidRPr="00FC00A0">
        <w:rPr>
          <w:b/>
          <w:i/>
          <w:sz w:val="28"/>
          <w:szCs w:val="28"/>
        </w:rPr>
        <w:t>62 дорожньо-транспортні пригоди, внаслідок яких 13 осіб загинули та 83 особи отримали травми.</w:t>
      </w:r>
    </w:p>
    <w:p w:rsidR="008E6AAF" w:rsidRPr="00FC00A0" w:rsidRDefault="008E6AAF" w:rsidP="008E6AAF">
      <w:pPr>
        <w:tabs>
          <w:tab w:val="left" w:pos="0"/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BD3158">
        <w:rPr>
          <w:sz w:val="28"/>
          <w:szCs w:val="28"/>
        </w:rPr>
        <w:t>У порівнянні з липнем 2022 року кількість дорожньо-транспортних пригод (у липні 2022 року – 54), кількість загиблих (у липні 2022 року –                      10 осіб) та кількість постраждалих (у липні 2022 року – 60 осіб)</w:t>
      </w:r>
      <w:r w:rsidRPr="00BD3158">
        <w:rPr>
          <w:color w:val="0070C0"/>
          <w:sz w:val="28"/>
          <w:szCs w:val="28"/>
        </w:rPr>
        <w:t xml:space="preserve"> </w:t>
      </w:r>
      <w:r w:rsidRPr="00FC00A0">
        <w:rPr>
          <w:sz w:val="28"/>
          <w:szCs w:val="28"/>
        </w:rPr>
        <w:t>збільшились відповідно на 14,8%, 30% та 38,3%.</w:t>
      </w:r>
    </w:p>
    <w:p w:rsidR="008E6AAF" w:rsidRPr="00FC00A0" w:rsidRDefault="008E6AAF" w:rsidP="008E6AAF">
      <w:pPr>
        <w:pStyle w:val="Normal0"/>
        <w:spacing w:before="0" w:after="0"/>
        <w:ind w:firstLine="708"/>
        <w:jc w:val="both"/>
        <w:rPr>
          <w:sz w:val="28"/>
          <w:szCs w:val="28"/>
        </w:rPr>
      </w:pPr>
      <w:r w:rsidRPr="00FC00A0">
        <w:rPr>
          <w:sz w:val="28"/>
          <w:szCs w:val="28"/>
        </w:rPr>
        <w:t xml:space="preserve">Найбільше дорожньо-транспортних пригод було зареєстровано в                         м. Чернігові та Чернігівському районі. </w:t>
      </w:r>
    </w:p>
    <w:p w:rsidR="008E6AAF" w:rsidRPr="00BD3158" w:rsidRDefault="008E6AAF" w:rsidP="008E6AAF">
      <w:pPr>
        <w:pStyle w:val="Normal"/>
        <w:spacing w:before="0" w:after="0"/>
        <w:ind w:firstLine="709"/>
        <w:jc w:val="both"/>
        <w:rPr>
          <w:sz w:val="28"/>
          <w:szCs w:val="28"/>
        </w:rPr>
      </w:pPr>
      <w:r w:rsidRPr="00BD3158">
        <w:rPr>
          <w:sz w:val="28"/>
          <w:szCs w:val="28"/>
        </w:rPr>
        <w:t xml:space="preserve">Основною причиною дорожньо-транспортних пригод є порушення правил дорожнього руху. Серед причин аварійності є низька дисципліна учасників дорожнього руху, керування транспортними засобами у стані алкогольного сп’яніння, значна кількість дорожньо-транспортних пригод сталася через перевищення швидкості та виїзд на смугу зустрічного руху. </w:t>
      </w:r>
    </w:p>
    <w:p w:rsidR="008E6AAF" w:rsidRPr="00BD3158" w:rsidRDefault="008E6AAF" w:rsidP="008E6AAF">
      <w:pPr>
        <w:ind w:firstLine="567"/>
        <w:jc w:val="both"/>
        <w:rPr>
          <w:color w:val="0070C0"/>
          <w:sz w:val="12"/>
          <w:szCs w:val="12"/>
        </w:rPr>
      </w:pPr>
    </w:p>
    <w:p w:rsidR="008E6AAF" w:rsidRPr="004D2372" w:rsidRDefault="008E6AAF" w:rsidP="008E6AAF">
      <w:pPr>
        <w:ind w:firstLine="567"/>
        <w:jc w:val="both"/>
        <w:rPr>
          <w:bCs/>
          <w:iCs/>
          <w:sz w:val="28"/>
          <w:szCs w:val="28"/>
        </w:rPr>
      </w:pPr>
      <w:r w:rsidRPr="00BD3158">
        <w:rPr>
          <w:sz w:val="28"/>
          <w:szCs w:val="28"/>
        </w:rPr>
        <w:lastRenderedPageBreak/>
        <w:t>Протягом звітного періоду зареєстровано</w:t>
      </w:r>
      <w:r w:rsidRPr="00BD3158">
        <w:rPr>
          <w:color w:val="0070C0"/>
          <w:sz w:val="28"/>
          <w:szCs w:val="28"/>
        </w:rPr>
        <w:t xml:space="preserve"> </w:t>
      </w:r>
      <w:r w:rsidRPr="004D2372">
        <w:rPr>
          <w:b/>
          <w:bCs/>
          <w:i/>
          <w:iCs/>
          <w:sz w:val="28"/>
          <w:szCs w:val="28"/>
        </w:rPr>
        <w:t xml:space="preserve">101 </w:t>
      </w:r>
      <w:r w:rsidRPr="004D2372">
        <w:rPr>
          <w:b/>
          <w:i/>
          <w:sz w:val="28"/>
          <w:szCs w:val="28"/>
        </w:rPr>
        <w:t>пожежу у житловому секторі, на транспорті та на об’єктах</w:t>
      </w:r>
      <w:r w:rsidRPr="004D2372">
        <w:rPr>
          <w:sz w:val="28"/>
          <w:szCs w:val="28"/>
        </w:rPr>
        <w:t xml:space="preserve">, </w:t>
      </w:r>
      <w:r w:rsidRPr="004D2372">
        <w:rPr>
          <w:b/>
          <w:i/>
          <w:sz w:val="28"/>
          <w:szCs w:val="28"/>
        </w:rPr>
        <w:t xml:space="preserve">з них 9 пожеж протягом липня зареєстровано згідно заяв як пожежі, що виникли внаслідок бойових дій. Під час пожеж 4 особи загинули та 3 особи постраждали. </w:t>
      </w:r>
      <w:r w:rsidRPr="004D2372">
        <w:rPr>
          <w:bCs/>
          <w:iCs/>
          <w:sz w:val="28"/>
          <w:szCs w:val="28"/>
        </w:rPr>
        <w:t>Вогнем було знищено (пошкоджено) 115 будівель і споруд, а також 22 одиниці техніки.</w:t>
      </w:r>
    </w:p>
    <w:p w:rsidR="008E6AAF" w:rsidRPr="00BD3158" w:rsidRDefault="008E6AAF" w:rsidP="008E6AAF">
      <w:pPr>
        <w:ind w:firstLine="708"/>
        <w:jc w:val="both"/>
        <w:rPr>
          <w:color w:val="0070C0"/>
          <w:spacing w:val="-2"/>
          <w:sz w:val="28"/>
          <w:szCs w:val="28"/>
        </w:rPr>
      </w:pPr>
      <w:r w:rsidRPr="00BD3158">
        <w:rPr>
          <w:spacing w:val="-2"/>
          <w:sz w:val="28"/>
          <w:szCs w:val="28"/>
        </w:rPr>
        <w:t>У порівнянні з липнем 2022 року кількість побутових пожеж                                  (у липні 2022 року – 138</w:t>
      </w:r>
      <w:r w:rsidRPr="004D2372">
        <w:rPr>
          <w:spacing w:val="-2"/>
          <w:sz w:val="28"/>
          <w:szCs w:val="28"/>
        </w:rPr>
        <w:t xml:space="preserve">) зменшилась на 26,8%, </w:t>
      </w:r>
      <w:r w:rsidRPr="00BD3158">
        <w:rPr>
          <w:spacing w:val="-2"/>
          <w:sz w:val="28"/>
          <w:szCs w:val="28"/>
        </w:rPr>
        <w:t>кількість постраждалих (у липні 2022 року – 1 особа)</w:t>
      </w:r>
      <w:r w:rsidRPr="00094A95">
        <w:rPr>
          <w:spacing w:val="-2"/>
          <w:sz w:val="28"/>
          <w:szCs w:val="28"/>
        </w:rPr>
        <w:t xml:space="preserve"> збільшилась в 3 рази,</w:t>
      </w:r>
      <w:r w:rsidRPr="00BD3158">
        <w:rPr>
          <w:color w:val="0070C0"/>
          <w:spacing w:val="-2"/>
          <w:sz w:val="28"/>
          <w:szCs w:val="28"/>
        </w:rPr>
        <w:t xml:space="preserve"> </w:t>
      </w:r>
      <w:r w:rsidRPr="00BD3158">
        <w:rPr>
          <w:spacing w:val="-2"/>
          <w:sz w:val="28"/>
          <w:szCs w:val="28"/>
        </w:rPr>
        <w:t>кількість загиблих (у липні 2022 року – не було)</w:t>
      </w:r>
      <w:r>
        <w:rPr>
          <w:spacing w:val="-2"/>
          <w:sz w:val="28"/>
          <w:szCs w:val="28"/>
        </w:rPr>
        <w:t>.</w:t>
      </w:r>
      <w:r w:rsidRPr="00BD3158">
        <w:rPr>
          <w:spacing w:val="-2"/>
          <w:sz w:val="28"/>
          <w:szCs w:val="28"/>
        </w:rPr>
        <w:t xml:space="preserve"> </w:t>
      </w:r>
    </w:p>
    <w:p w:rsidR="008E6AAF" w:rsidRPr="00094A95" w:rsidRDefault="008E6AAF" w:rsidP="008E6AAF">
      <w:pPr>
        <w:ind w:firstLine="567"/>
        <w:jc w:val="both"/>
        <w:rPr>
          <w:sz w:val="28"/>
          <w:szCs w:val="28"/>
        </w:rPr>
      </w:pPr>
      <w:r w:rsidRPr="00094A95">
        <w:rPr>
          <w:sz w:val="28"/>
          <w:szCs w:val="28"/>
        </w:rPr>
        <w:t xml:space="preserve">Найбільше пожеж було зареєстровано в м. Чернігові та Чернігівському районі. </w:t>
      </w:r>
    </w:p>
    <w:p w:rsidR="008E6AAF" w:rsidRPr="00BD3158" w:rsidRDefault="008E6AAF" w:rsidP="008E6AAF">
      <w:pPr>
        <w:ind w:firstLine="567"/>
        <w:jc w:val="both"/>
        <w:rPr>
          <w:sz w:val="28"/>
          <w:szCs w:val="28"/>
        </w:rPr>
      </w:pPr>
      <w:r w:rsidRPr="00BD3158">
        <w:rPr>
          <w:sz w:val="28"/>
          <w:szCs w:val="28"/>
        </w:rPr>
        <w:t xml:space="preserve">Основні причини виникнення цих пожеж – порушення правил пожежної безпеки при користуванні електричними приладами, обстріли з боку </w:t>
      </w:r>
      <w:proofErr w:type="spellStart"/>
      <w:r w:rsidRPr="00BD3158">
        <w:rPr>
          <w:sz w:val="28"/>
          <w:szCs w:val="28"/>
        </w:rPr>
        <w:t>рф</w:t>
      </w:r>
      <w:proofErr w:type="spellEnd"/>
      <w:r w:rsidRPr="00BD3158">
        <w:rPr>
          <w:sz w:val="28"/>
          <w:szCs w:val="28"/>
        </w:rPr>
        <w:t>, а також необережне поводження з вогнем.</w:t>
      </w:r>
    </w:p>
    <w:p w:rsidR="008E6AAF" w:rsidRPr="00BD3158" w:rsidRDefault="008E6AAF" w:rsidP="008E6AAF">
      <w:pPr>
        <w:ind w:firstLine="567"/>
        <w:jc w:val="both"/>
        <w:rPr>
          <w:color w:val="0070C0"/>
          <w:sz w:val="12"/>
          <w:szCs w:val="12"/>
        </w:rPr>
      </w:pPr>
    </w:p>
    <w:p w:rsidR="008E6AAF" w:rsidRDefault="008E6AAF" w:rsidP="008E6AAF">
      <w:pPr>
        <w:ind w:firstLine="567"/>
        <w:jc w:val="both"/>
        <w:rPr>
          <w:sz w:val="28"/>
          <w:szCs w:val="28"/>
        </w:rPr>
      </w:pPr>
      <w:r w:rsidRPr="00094A95">
        <w:rPr>
          <w:sz w:val="28"/>
          <w:szCs w:val="28"/>
        </w:rPr>
        <w:t xml:space="preserve">У липні зареєстрований </w:t>
      </w:r>
      <w:r w:rsidRPr="00094A95">
        <w:rPr>
          <w:b/>
          <w:bCs/>
          <w:i/>
          <w:iCs/>
          <w:sz w:val="28"/>
          <w:szCs w:val="28"/>
        </w:rPr>
        <w:t>1 нещасний випадок, внаслідок якого загинула                  1 особа,</w:t>
      </w:r>
      <w:r w:rsidRPr="00094A95">
        <w:rPr>
          <w:sz w:val="28"/>
          <w:szCs w:val="28"/>
        </w:rPr>
        <w:t xml:space="preserve"> а саме:</w:t>
      </w:r>
      <w:r w:rsidRPr="00AB2AC9">
        <w:rPr>
          <w:i/>
          <w:iCs/>
          <w:sz w:val="28"/>
          <w:szCs w:val="28"/>
        </w:rPr>
        <w:t xml:space="preserve"> </w:t>
      </w:r>
      <w:r w:rsidRPr="00AB2AC9">
        <w:rPr>
          <w:sz w:val="28"/>
          <w:szCs w:val="28"/>
        </w:rPr>
        <w:t>05 липня</w:t>
      </w:r>
      <w:r w:rsidRPr="00AB2AC9">
        <w:rPr>
          <w:i/>
          <w:iCs/>
          <w:sz w:val="28"/>
          <w:szCs w:val="28"/>
        </w:rPr>
        <w:t xml:space="preserve"> </w:t>
      </w:r>
      <w:r w:rsidRPr="00AB2AC9">
        <w:rPr>
          <w:sz w:val="28"/>
          <w:szCs w:val="28"/>
        </w:rPr>
        <w:t xml:space="preserve">в м. Прилуки по вул. Дружби Народів  о 13 год. 53 хв. на території полігону твердих побутових відходів за невияснених обставин було смертельно травмовано 1 особу, 1980 року народження. </w:t>
      </w:r>
    </w:p>
    <w:p w:rsidR="008E6AAF" w:rsidRPr="00140587" w:rsidRDefault="008E6AAF" w:rsidP="008E6AAF">
      <w:pPr>
        <w:ind w:firstLine="567"/>
        <w:jc w:val="both"/>
        <w:rPr>
          <w:sz w:val="12"/>
          <w:szCs w:val="12"/>
        </w:rPr>
      </w:pPr>
    </w:p>
    <w:p w:rsidR="008E6AAF" w:rsidRPr="00094A95" w:rsidRDefault="008E6AAF" w:rsidP="008E6AAF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094A95">
        <w:rPr>
          <w:sz w:val="28"/>
          <w:szCs w:val="28"/>
        </w:rPr>
        <w:t xml:space="preserve">Крім того, протягом звітного періоду зареєстровано </w:t>
      </w:r>
      <w:r w:rsidRPr="00094A95">
        <w:rPr>
          <w:b/>
          <w:bCs/>
          <w:i/>
          <w:iCs/>
          <w:sz w:val="28"/>
          <w:szCs w:val="28"/>
        </w:rPr>
        <w:t xml:space="preserve">2 аварійні ситуації на мережах та об’єктах газопостачання, </w:t>
      </w:r>
      <w:r w:rsidRPr="00094A95">
        <w:rPr>
          <w:sz w:val="28"/>
          <w:szCs w:val="28"/>
        </w:rPr>
        <w:t>а саме:</w:t>
      </w:r>
      <w:r w:rsidRPr="00094A95">
        <w:rPr>
          <w:b/>
          <w:bCs/>
          <w:i/>
          <w:iCs/>
          <w:sz w:val="28"/>
          <w:szCs w:val="28"/>
        </w:rPr>
        <w:t xml:space="preserve"> </w:t>
      </w:r>
    </w:p>
    <w:p w:rsidR="008E6AAF" w:rsidRPr="00DF586F" w:rsidRDefault="008E6AAF" w:rsidP="008E6AAF">
      <w:pPr>
        <w:numPr>
          <w:ilvl w:val="0"/>
          <w:numId w:val="38"/>
        </w:numPr>
        <w:tabs>
          <w:tab w:val="left" w:pos="1057"/>
        </w:tabs>
        <w:ind w:left="0" w:firstLine="567"/>
        <w:jc w:val="both"/>
        <w:rPr>
          <w:sz w:val="28"/>
          <w:szCs w:val="28"/>
        </w:rPr>
      </w:pPr>
      <w:bookmarkStart w:id="11" w:name="_Hlk141705124"/>
      <w:r w:rsidRPr="00DF586F">
        <w:rPr>
          <w:sz w:val="28"/>
          <w:szCs w:val="28"/>
        </w:rPr>
        <w:t>07 липня в м. Чернігові по вул. Г. Полуботка, 114 о 16 год. 57 хв.  під час проведення земляних робіт було пошкоджено газопровід середнього тиску діаметром 219 мм, внаслідок чого без газопостачання залиш</w:t>
      </w:r>
      <w:r>
        <w:rPr>
          <w:sz w:val="28"/>
          <w:szCs w:val="28"/>
        </w:rPr>
        <w:t>а</w:t>
      </w:r>
      <w:r w:rsidRPr="00DF586F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DF586F">
        <w:rPr>
          <w:sz w:val="28"/>
          <w:szCs w:val="28"/>
        </w:rPr>
        <w:t>сь                                   48 багатоповерхових будинків, 508 будинків приватного сектору (загалом біля 5000 абонентів) та газова котельня по вул. Гетьмана Полуботка, 95. Аварійно-відновлювальні роботи проведені фахівцями АТ «</w:t>
      </w:r>
      <w:proofErr w:type="spellStart"/>
      <w:r w:rsidRPr="00DF586F">
        <w:rPr>
          <w:sz w:val="28"/>
          <w:szCs w:val="28"/>
        </w:rPr>
        <w:t>Чернігівгаз</w:t>
      </w:r>
      <w:proofErr w:type="spellEnd"/>
      <w:r w:rsidRPr="00DF586F">
        <w:rPr>
          <w:sz w:val="28"/>
          <w:szCs w:val="28"/>
        </w:rPr>
        <w:t>».</w:t>
      </w:r>
    </w:p>
    <w:bookmarkEnd w:id="11"/>
    <w:p w:rsidR="008E6AAF" w:rsidRPr="00DF586F" w:rsidRDefault="008E6AAF" w:rsidP="008E6AAF">
      <w:pPr>
        <w:tabs>
          <w:tab w:val="left" w:pos="-1080"/>
          <w:tab w:val="left" w:pos="-540"/>
        </w:tabs>
        <w:ind w:firstLine="567"/>
        <w:jc w:val="both"/>
        <w:rPr>
          <w:sz w:val="28"/>
          <w:szCs w:val="28"/>
        </w:rPr>
      </w:pPr>
    </w:p>
    <w:p w:rsidR="008E6AAF" w:rsidRPr="00DF586F" w:rsidRDefault="008E6AAF" w:rsidP="008E6AAF">
      <w:pPr>
        <w:tabs>
          <w:tab w:val="left" w:pos="1057"/>
        </w:tabs>
        <w:ind w:firstLine="567"/>
        <w:jc w:val="both"/>
        <w:rPr>
          <w:sz w:val="28"/>
          <w:szCs w:val="28"/>
        </w:rPr>
      </w:pPr>
      <w:bookmarkStart w:id="12" w:name="_Hlk141705882"/>
      <w:r w:rsidRPr="0040447F">
        <w:rPr>
          <w:i/>
          <w:iCs/>
          <w:sz w:val="28"/>
          <w:szCs w:val="28"/>
        </w:rPr>
        <w:t xml:space="preserve">- </w:t>
      </w:r>
      <w:r w:rsidRPr="0040447F">
        <w:rPr>
          <w:bCs/>
          <w:iCs/>
          <w:sz w:val="28"/>
          <w:szCs w:val="28"/>
        </w:rPr>
        <w:t>19 липня</w:t>
      </w:r>
      <w:r w:rsidRPr="0040447F">
        <w:rPr>
          <w:i/>
          <w:iCs/>
          <w:sz w:val="28"/>
          <w:szCs w:val="28"/>
        </w:rPr>
        <w:t xml:space="preserve"> </w:t>
      </w:r>
      <w:r w:rsidRPr="0040447F">
        <w:rPr>
          <w:sz w:val="28"/>
          <w:szCs w:val="28"/>
        </w:rPr>
        <w:t xml:space="preserve">в м. Ніжині на перехресті вулиць Шевченка та </w:t>
      </w:r>
      <w:proofErr w:type="spellStart"/>
      <w:r w:rsidRPr="0040447F">
        <w:rPr>
          <w:sz w:val="28"/>
          <w:szCs w:val="28"/>
        </w:rPr>
        <w:t>Носівський</w:t>
      </w:r>
      <w:proofErr w:type="spellEnd"/>
      <w:r w:rsidRPr="0040447F">
        <w:rPr>
          <w:sz w:val="28"/>
          <w:szCs w:val="28"/>
        </w:rPr>
        <w:t xml:space="preserve"> шлях о 10 год. 45 хв. в результаті дорожньо-транспортної пригоди було пошкоджено розподільч</w:t>
      </w:r>
      <w:r>
        <w:rPr>
          <w:sz w:val="28"/>
          <w:szCs w:val="28"/>
        </w:rPr>
        <w:t>ий</w:t>
      </w:r>
      <w:r w:rsidRPr="0040447F">
        <w:rPr>
          <w:sz w:val="28"/>
          <w:szCs w:val="28"/>
        </w:rPr>
        <w:t xml:space="preserve"> газопров</w:t>
      </w:r>
      <w:r>
        <w:rPr>
          <w:sz w:val="28"/>
          <w:szCs w:val="28"/>
        </w:rPr>
        <w:t>і</w:t>
      </w:r>
      <w:r w:rsidRPr="0040447F">
        <w:rPr>
          <w:sz w:val="28"/>
          <w:szCs w:val="28"/>
        </w:rPr>
        <w:t>д середнього тиску діаметром 325 мм, внаслідок чого без газопостачання залиш</w:t>
      </w:r>
      <w:r>
        <w:rPr>
          <w:sz w:val="28"/>
          <w:szCs w:val="28"/>
        </w:rPr>
        <w:t>а</w:t>
      </w:r>
      <w:r w:rsidRPr="0040447F">
        <w:rPr>
          <w:sz w:val="28"/>
          <w:szCs w:val="28"/>
        </w:rPr>
        <w:t xml:space="preserve">лись 1533 абоненти (588 - приватний сектор, 975 - </w:t>
      </w:r>
      <w:r>
        <w:rPr>
          <w:sz w:val="28"/>
          <w:szCs w:val="28"/>
        </w:rPr>
        <w:t xml:space="preserve">  </w:t>
      </w:r>
      <w:r w:rsidRPr="0040447F">
        <w:rPr>
          <w:sz w:val="28"/>
          <w:szCs w:val="28"/>
        </w:rPr>
        <w:t>26 багатоповерхових будинків). А</w:t>
      </w:r>
      <w:r w:rsidRPr="00DF586F">
        <w:rPr>
          <w:sz w:val="28"/>
          <w:szCs w:val="28"/>
        </w:rPr>
        <w:t>варійно-відновлювальні роботи проведені фахівцями АТ «</w:t>
      </w:r>
      <w:proofErr w:type="spellStart"/>
      <w:r w:rsidRPr="00DF586F">
        <w:rPr>
          <w:sz w:val="28"/>
          <w:szCs w:val="28"/>
        </w:rPr>
        <w:t>Чернігівгаз</w:t>
      </w:r>
      <w:proofErr w:type="spellEnd"/>
      <w:r w:rsidRPr="00DF586F">
        <w:rPr>
          <w:sz w:val="28"/>
          <w:szCs w:val="28"/>
        </w:rPr>
        <w:t>».</w:t>
      </w:r>
    </w:p>
    <w:bookmarkEnd w:id="12"/>
    <w:p w:rsidR="008E6AAF" w:rsidRPr="00BD3158" w:rsidRDefault="008E6AAF" w:rsidP="008E6AAF">
      <w:pPr>
        <w:tabs>
          <w:tab w:val="left" w:pos="-1080"/>
          <w:tab w:val="left" w:pos="-540"/>
        </w:tabs>
        <w:ind w:firstLine="567"/>
        <w:jc w:val="both"/>
        <w:rPr>
          <w:color w:val="0070C0"/>
          <w:sz w:val="16"/>
          <w:szCs w:val="16"/>
        </w:rPr>
      </w:pPr>
    </w:p>
    <w:p w:rsidR="008E6AAF" w:rsidRPr="00BD3158" w:rsidRDefault="008E6AAF" w:rsidP="008E6AAF">
      <w:pPr>
        <w:ind w:firstLine="567"/>
        <w:jc w:val="both"/>
        <w:rPr>
          <w:color w:val="0070C0"/>
          <w:sz w:val="12"/>
          <w:szCs w:val="12"/>
        </w:rPr>
      </w:pPr>
    </w:p>
    <w:p w:rsidR="008E6AAF" w:rsidRPr="00840B47" w:rsidRDefault="008E6AAF" w:rsidP="008E6AAF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40B47">
        <w:rPr>
          <w:rFonts w:ascii="Arial" w:hAnsi="Arial" w:cs="Arial"/>
          <w:b/>
          <w:sz w:val="28"/>
          <w:szCs w:val="28"/>
        </w:rPr>
        <w:t>Надзвичайні ситуації і небезпечні події природного характеру</w:t>
      </w:r>
    </w:p>
    <w:p w:rsidR="008E6AAF" w:rsidRPr="00BD3158" w:rsidRDefault="008E6AAF" w:rsidP="008E6AAF">
      <w:pPr>
        <w:ind w:firstLine="567"/>
        <w:jc w:val="center"/>
        <w:rPr>
          <w:rFonts w:ascii="Arial" w:hAnsi="Arial" w:cs="Arial"/>
          <w:b/>
          <w:color w:val="0070C0"/>
          <w:sz w:val="12"/>
          <w:szCs w:val="12"/>
        </w:rPr>
      </w:pPr>
    </w:p>
    <w:p w:rsidR="008E6AAF" w:rsidRPr="00E914F0" w:rsidRDefault="008E6AAF" w:rsidP="008E6AAF">
      <w:pPr>
        <w:pStyle w:val="Normal"/>
        <w:spacing w:before="0" w:after="0"/>
        <w:ind w:firstLine="567"/>
        <w:jc w:val="both"/>
        <w:rPr>
          <w:b/>
          <w:i/>
          <w:sz w:val="28"/>
          <w:szCs w:val="28"/>
        </w:rPr>
      </w:pPr>
      <w:r w:rsidRPr="00840B47">
        <w:rPr>
          <w:sz w:val="28"/>
          <w:szCs w:val="28"/>
        </w:rPr>
        <w:t>Протягом липня зареєстровано</w:t>
      </w:r>
      <w:r w:rsidRPr="00BD3158">
        <w:rPr>
          <w:b/>
          <w:i/>
          <w:color w:val="0070C0"/>
          <w:sz w:val="28"/>
          <w:szCs w:val="28"/>
        </w:rPr>
        <w:t xml:space="preserve"> </w:t>
      </w:r>
      <w:r w:rsidRPr="00094A95">
        <w:rPr>
          <w:b/>
          <w:i/>
          <w:sz w:val="28"/>
          <w:szCs w:val="28"/>
        </w:rPr>
        <w:t>3 надзвичайні ситуації та</w:t>
      </w:r>
      <w:r w:rsidRPr="00E914F0">
        <w:rPr>
          <w:b/>
          <w:i/>
          <w:sz w:val="28"/>
          <w:szCs w:val="28"/>
        </w:rPr>
        <w:t xml:space="preserve"> 47 небезпечних подій природного характеру, </w:t>
      </w:r>
      <w:r w:rsidRPr="00E914F0">
        <w:rPr>
          <w:sz w:val="28"/>
          <w:szCs w:val="28"/>
        </w:rPr>
        <w:t xml:space="preserve"> внаслідок яких </w:t>
      </w:r>
      <w:r w:rsidRPr="00E914F0">
        <w:rPr>
          <w:b/>
          <w:bCs/>
          <w:i/>
          <w:iCs/>
          <w:sz w:val="28"/>
          <w:szCs w:val="28"/>
        </w:rPr>
        <w:t xml:space="preserve">13 </w:t>
      </w:r>
      <w:r w:rsidRPr="00E914F0">
        <w:rPr>
          <w:b/>
          <w:i/>
          <w:sz w:val="28"/>
          <w:szCs w:val="28"/>
        </w:rPr>
        <w:t>осіб загинули.</w:t>
      </w:r>
    </w:p>
    <w:p w:rsidR="008E6AAF" w:rsidRPr="00BD3158" w:rsidRDefault="008E6AAF" w:rsidP="008E6AAF">
      <w:pPr>
        <w:ind w:firstLine="567"/>
        <w:jc w:val="both"/>
        <w:rPr>
          <w:b/>
          <w:i/>
          <w:color w:val="0070C0"/>
          <w:sz w:val="12"/>
          <w:szCs w:val="12"/>
        </w:rPr>
      </w:pPr>
    </w:p>
    <w:p w:rsidR="008E6AAF" w:rsidRPr="00840B47" w:rsidRDefault="008E6AAF" w:rsidP="008E6AAF">
      <w:pPr>
        <w:ind w:firstLine="567"/>
        <w:jc w:val="both"/>
        <w:rPr>
          <w:b/>
          <w:i/>
          <w:sz w:val="28"/>
          <w:szCs w:val="28"/>
          <w:u w:val="single"/>
        </w:rPr>
      </w:pPr>
      <w:r w:rsidRPr="00840B47">
        <w:rPr>
          <w:b/>
          <w:i/>
          <w:sz w:val="28"/>
          <w:szCs w:val="28"/>
          <w:u w:val="single"/>
        </w:rPr>
        <w:t>Надзвичайні ситуації</w:t>
      </w:r>
    </w:p>
    <w:p w:rsidR="008E6AAF" w:rsidRPr="00094A95" w:rsidRDefault="008E6AAF" w:rsidP="008E6AAF">
      <w:pPr>
        <w:ind w:firstLine="567"/>
        <w:jc w:val="both"/>
        <w:rPr>
          <w:b/>
          <w:i/>
          <w:sz w:val="28"/>
          <w:szCs w:val="28"/>
        </w:rPr>
      </w:pPr>
      <w:r w:rsidRPr="00840B47">
        <w:rPr>
          <w:bCs/>
          <w:iCs/>
          <w:sz w:val="28"/>
          <w:szCs w:val="28"/>
        </w:rPr>
        <w:t>Протягом липня</w:t>
      </w:r>
      <w:r w:rsidRPr="00BD3158">
        <w:rPr>
          <w:b/>
          <w:i/>
          <w:color w:val="0070C0"/>
          <w:sz w:val="28"/>
          <w:szCs w:val="28"/>
        </w:rPr>
        <w:t xml:space="preserve"> </w:t>
      </w:r>
      <w:r w:rsidRPr="00094A95">
        <w:rPr>
          <w:b/>
          <w:i/>
          <w:sz w:val="28"/>
          <w:szCs w:val="28"/>
        </w:rPr>
        <w:t>зареєстровано 3 надзвичайні ситуації природного характеру, а саме:</w:t>
      </w:r>
    </w:p>
    <w:p w:rsidR="008E6AAF" w:rsidRDefault="008E6AAF" w:rsidP="008E6AAF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  <w:szCs w:val="28"/>
          <w:lang w:bidi="hi-IN"/>
        </w:rPr>
      </w:pPr>
      <w:bookmarkStart w:id="13" w:name="_Hlk141707879"/>
      <w:r>
        <w:rPr>
          <w:sz w:val="28"/>
          <w:szCs w:val="28"/>
        </w:rPr>
        <w:t xml:space="preserve">1. </w:t>
      </w:r>
      <w:r w:rsidRPr="00FA03A5">
        <w:rPr>
          <w:sz w:val="28"/>
          <w:szCs w:val="28"/>
        </w:rPr>
        <w:t>З</w:t>
      </w:r>
      <w:r w:rsidRPr="00FA03A5">
        <w:rPr>
          <w:color w:val="000000"/>
          <w:sz w:val="28"/>
          <w:szCs w:val="28"/>
          <w:lang w:bidi="hi-IN"/>
        </w:rPr>
        <w:t xml:space="preserve">а результатами дослідження біологічного матеріалу </w:t>
      </w:r>
      <w:r>
        <w:rPr>
          <w:color w:val="000000"/>
          <w:sz w:val="28"/>
          <w:szCs w:val="28"/>
          <w:lang w:bidi="hi-IN"/>
        </w:rPr>
        <w:t>о</w:t>
      </w:r>
      <w:r w:rsidRPr="009F196A">
        <w:rPr>
          <w:sz w:val="28"/>
          <w:szCs w:val="28"/>
        </w:rPr>
        <w:t>б'єктів навколишнього середовища (звіт від 2</w:t>
      </w:r>
      <w:r>
        <w:rPr>
          <w:sz w:val="28"/>
          <w:szCs w:val="28"/>
        </w:rPr>
        <w:t>1</w:t>
      </w:r>
      <w:r w:rsidRPr="009F196A">
        <w:rPr>
          <w:sz w:val="28"/>
          <w:szCs w:val="28"/>
        </w:rPr>
        <w:t xml:space="preserve">.07.2023 року </w:t>
      </w:r>
      <w:r>
        <w:rPr>
          <w:sz w:val="28"/>
          <w:szCs w:val="28"/>
        </w:rPr>
        <w:t xml:space="preserve">                                         </w:t>
      </w:r>
      <w:r w:rsidRPr="009F196A">
        <w:rPr>
          <w:sz w:val="28"/>
          <w:szCs w:val="28"/>
        </w:rPr>
        <w:t>№0075</w:t>
      </w:r>
      <w:r>
        <w:rPr>
          <w:sz w:val="28"/>
          <w:szCs w:val="28"/>
        </w:rPr>
        <w:t>16</w:t>
      </w:r>
      <w:r w:rsidRPr="009F196A">
        <w:rPr>
          <w:sz w:val="28"/>
          <w:szCs w:val="28"/>
        </w:rPr>
        <w:t xml:space="preserve"> </w:t>
      </w:r>
      <w:proofErr w:type="spellStart"/>
      <w:r w:rsidRPr="009F196A">
        <w:rPr>
          <w:sz w:val="28"/>
          <w:szCs w:val="28"/>
        </w:rPr>
        <w:t>м.п.м</w:t>
      </w:r>
      <w:proofErr w:type="spellEnd"/>
      <w:r w:rsidRPr="009F196A">
        <w:rPr>
          <w:sz w:val="28"/>
          <w:szCs w:val="28"/>
        </w:rPr>
        <w:t>./23)</w:t>
      </w:r>
      <w:r>
        <w:rPr>
          <w:sz w:val="28"/>
          <w:szCs w:val="28"/>
        </w:rPr>
        <w:t xml:space="preserve"> </w:t>
      </w:r>
      <w:r w:rsidRPr="00FA03A5">
        <w:rPr>
          <w:color w:val="000000"/>
          <w:sz w:val="28"/>
          <w:szCs w:val="28"/>
          <w:lang w:bidi="hi-IN"/>
        </w:rPr>
        <w:t xml:space="preserve">Державним науково-дослідним інститутом з </w:t>
      </w:r>
      <w:r w:rsidRPr="00FA03A5">
        <w:rPr>
          <w:color w:val="000000"/>
          <w:sz w:val="28"/>
          <w:szCs w:val="28"/>
          <w:lang w:bidi="hi-IN"/>
        </w:rPr>
        <w:lastRenderedPageBreak/>
        <w:t xml:space="preserve">лабораторної діагностики та ветеринарно-санітарної експертизи виявлено </w:t>
      </w:r>
      <w:proofErr w:type="spellStart"/>
      <w:r w:rsidRPr="00FA03A5">
        <w:rPr>
          <w:color w:val="000000"/>
          <w:sz w:val="28"/>
          <w:szCs w:val="28"/>
          <w:lang w:bidi="hi-IN"/>
        </w:rPr>
        <w:t>ДНК-вірус</w:t>
      </w:r>
      <w:proofErr w:type="spellEnd"/>
      <w:r w:rsidRPr="00FA03A5">
        <w:rPr>
          <w:color w:val="000000"/>
          <w:sz w:val="28"/>
          <w:szCs w:val="28"/>
          <w:lang w:bidi="hi-IN"/>
        </w:rPr>
        <w:t xml:space="preserve"> африканської чуми свиней у свійської свині</w:t>
      </w:r>
      <w:r w:rsidRPr="00FA0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 голова) </w:t>
      </w:r>
      <w:r w:rsidRPr="00FA03A5">
        <w:rPr>
          <w:color w:val="000000"/>
          <w:sz w:val="28"/>
          <w:szCs w:val="28"/>
          <w:lang w:bidi="hi-IN"/>
        </w:rPr>
        <w:t xml:space="preserve">в </w:t>
      </w:r>
      <w:r w:rsidRPr="00FA03A5">
        <w:rPr>
          <w:bCs/>
          <w:color w:val="000000"/>
          <w:sz w:val="28"/>
          <w:szCs w:val="28"/>
          <w:lang w:bidi="hi-IN"/>
        </w:rPr>
        <w:t>присадибному домогосподарстві</w:t>
      </w:r>
      <w:r w:rsidRPr="00FA03A5">
        <w:rPr>
          <w:i/>
          <w:iCs/>
          <w:sz w:val="28"/>
          <w:szCs w:val="28"/>
        </w:rPr>
        <w:t xml:space="preserve"> </w:t>
      </w:r>
      <w:r w:rsidRPr="00FA03A5">
        <w:rPr>
          <w:sz w:val="28"/>
          <w:szCs w:val="28"/>
        </w:rPr>
        <w:t xml:space="preserve">по вул. Шевченка, 32 в с. </w:t>
      </w:r>
      <w:proofErr w:type="spellStart"/>
      <w:r w:rsidRPr="00FA03A5">
        <w:rPr>
          <w:sz w:val="28"/>
          <w:szCs w:val="28"/>
        </w:rPr>
        <w:t>Новоукраїнське</w:t>
      </w:r>
      <w:proofErr w:type="spellEnd"/>
      <w:r w:rsidRPr="00FA03A5">
        <w:rPr>
          <w:sz w:val="28"/>
          <w:szCs w:val="28"/>
        </w:rPr>
        <w:t xml:space="preserve"> Чернігівського району (Ріпкинська ТГ)</w:t>
      </w:r>
      <w:r w:rsidRPr="00FA03A5">
        <w:rPr>
          <w:bCs/>
          <w:color w:val="000000"/>
          <w:sz w:val="28"/>
          <w:szCs w:val="28"/>
          <w:lang w:bidi="hi-IN"/>
        </w:rPr>
        <w:t xml:space="preserve">. </w:t>
      </w:r>
      <w:r>
        <w:rPr>
          <w:color w:val="000000"/>
          <w:sz w:val="28"/>
          <w:szCs w:val="28"/>
          <w:lang w:bidi="hi-IN"/>
        </w:rPr>
        <w:t>З</w:t>
      </w:r>
      <w:r w:rsidRPr="00FA03A5">
        <w:rPr>
          <w:color w:val="000000"/>
          <w:sz w:val="28"/>
          <w:szCs w:val="28"/>
          <w:lang w:bidi="hi-IN"/>
        </w:rPr>
        <w:t xml:space="preserve">а рішенням Державної надзвичайної протиепізоотичної комісії при Чернігівській районній державній адміністрації </w:t>
      </w:r>
      <w:r w:rsidRPr="009F196A">
        <w:rPr>
          <w:color w:val="000000"/>
          <w:sz w:val="28"/>
          <w:szCs w:val="28"/>
          <w:lang w:bidi="hi-IN"/>
        </w:rPr>
        <w:t>згідно з планом</w:t>
      </w:r>
      <w:r>
        <w:rPr>
          <w:color w:val="000000"/>
          <w:sz w:val="28"/>
          <w:szCs w:val="28"/>
          <w:lang w:bidi="hi-IN"/>
        </w:rPr>
        <w:t xml:space="preserve"> </w:t>
      </w:r>
      <w:r w:rsidRPr="009F196A">
        <w:rPr>
          <w:color w:val="000000"/>
          <w:sz w:val="28"/>
          <w:szCs w:val="28"/>
          <w:lang w:bidi="hi-IN"/>
        </w:rPr>
        <w:t xml:space="preserve">проводяться </w:t>
      </w:r>
      <w:r>
        <w:rPr>
          <w:color w:val="000000"/>
          <w:sz w:val="28"/>
          <w:szCs w:val="28"/>
          <w:lang w:bidi="hi-IN"/>
        </w:rPr>
        <w:t>п</w:t>
      </w:r>
      <w:r w:rsidRPr="009F196A">
        <w:rPr>
          <w:color w:val="000000"/>
          <w:sz w:val="28"/>
          <w:szCs w:val="28"/>
          <w:lang w:bidi="hi-IN"/>
        </w:rPr>
        <w:t>ротиепізоотичні заходи</w:t>
      </w:r>
      <w:r>
        <w:rPr>
          <w:color w:val="000000"/>
          <w:sz w:val="28"/>
          <w:szCs w:val="28"/>
          <w:lang w:bidi="hi-IN"/>
        </w:rPr>
        <w:t xml:space="preserve"> </w:t>
      </w:r>
      <w:r w:rsidRPr="000D425B">
        <w:rPr>
          <w:bCs/>
          <w:iCs/>
          <w:spacing w:val="-4"/>
          <w:sz w:val="28"/>
          <w:szCs w:val="28"/>
        </w:rPr>
        <w:t>(</w:t>
      </w:r>
      <w:r w:rsidRPr="000D425B">
        <w:rPr>
          <w:b/>
          <w:i/>
          <w:spacing w:val="-4"/>
          <w:sz w:val="28"/>
          <w:szCs w:val="28"/>
        </w:rPr>
        <w:t xml:space="preserve">код НС- </w:t>
      </w:r>
      <w:r w:rsidRPr="000D425B">
        <w:rPr>
          <w:b/>
          <w:i/>
          <w:sz w:val="27"/>
          <w:szCs w:val="27"/>
        </w:rPr>
        <w:t>20731).</w:t>
      </w:r>
    </w:p>
    <w:p w:rsidR="008E6AAF" w:rsidRPr="009F196A" w:rsidRDefault="008E6AAF" w:rsidP="008E6AAF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  <w:szCs w:val="28"/>
          <w:lang w:bidi="hi-IN"/>
        </w:rPr>
      </w:pPr>
      <w:r>
        <w:rPr>
          <w:sz w:val="27"/>
          <w:szCs w:val="27"/>
        </w:rPr>
        <w:t xml:space="preserve">2. </w:t>
      </w:r>
      <w:r w:rsidRPr="009F196A">
        <w:rPr>
          <w:sz w:val="28"/>
          <w:szCs w:val="28"/>
        </w:rPr>
        <w:t xml:space="preserve">За результатами дослідження патологічного (біологічного) матеріалу об'єктів навколишнього середовища (звіт від 25.07.2023 року </w:t>
      </w:r>
      <w:r>
        <w:rPr>
          <w:sz w:val="28"/>
          <w:szCs w:val="28"/>
        </w:rPr>
        <w:t xml:space="preserve">                              </w:t>
      </w:r>
      <w:r w:rsidRPr="009F196A">
        <w:rPr>
          <w:sz w:val="28"/>
          <w:szCs w:val="28"/>
        </w:rPr>
        <w:t xml:space="preserve">№007615 </w:t>
      </w:r>
      <w:proofErr w:type="spellStart"/>
      <w:r w:rsidRPr="009F196A">
        <w:rPr>
          <w:sz w:val="28"/>
          <w:szCs w:val="28"/>
        </w:rPr>
        <w:t>м.п.м</w:t>
      </w:r>
      <w:proofErr w:type="spellEnd"/>
      <w:r w:rsidRPr="009F196A">
        <w:rPr>
          <w:sz w:val="28"/>
          <w:szCs w:val="28"/>
        </w:rPr>
        <w:t xml:space="preserve">./23) Державним науково-дослідним інститутом з лабораторної діагностики та ветеринарно-санітарної експертизи виявлено </w:t>
      </w:r>
      <w:proofErr w:type="spellStart"/>
      <w:r w:rsidRPr="009F196A">
        <w:rPr>
          <w:sz w:val="28"/>
          <w:szCs w:val="28"/>
        </w:rPr>
        <w:t>ДНК-вірус</w:t>
      </w:r>
      <w:proofErr w:type="spellEnd"/>
      <w:r w:rsidRPr="009F196A">
        <w:rPr>
          <w:sz w:val="28"/>
          <w:szCs w:val="28"/>
        </w:rPr>
        <w:t xml:space="preserve"> африканської чуми свиней у </w:t>
      </w:r>
      <w:proofErr w:type="spellStart"/>
      <w:r w:rsidRPr="009F196A">
        <w:rPr>
          <w:sz w:val="28"/>
          <w:szCs w:val="28"/>
        </w:rPr>
        <w:t>звірогосподарстві</w:t>
      </w:r>
      <w:proofErr w:type="spellEnd"/>
      <w:r w:rsidRPr="009F196A">
        <w:rPr>
          <w:sz w:val="28"/>
          <w:szCs w:val="28"/>
        </w:rPr>
        <w:t xml:space="preserve"> </w:t>
      </w:r>
      <w:proofErr w:type="spellStart"/>
      <w:r w:rsidRPr="009F196A">
        <w:rPr>
          <w:sz w:val="28"/>
          <w:szCs w:val="28"/>
        </w:rPr>
        <w:t>Козелецького</w:t>
      </w:r>
      <w:proofErr w:type="spellEnd"/>
      <w:r w:rsidRPr="009F196A">
        <w:rPr>
          <w:sz w:val="28"/>
          <w:szCs w:val="28"/>
        </w:rPr>
        <w:t xml:space="preserve"> геріатричного пансіонату (6 голів) в с. </w:t>
      </w:r>
      <w:proofErr w:type="spellStart"/>
      <w:r w:rsidRPr="009F196A">
        <w:rPr>
          <w:sz w:val="28"/>
          <w:szCs w:val="28"/>
        </w:rPr>
        <w:t>Часнівці</w:t>
      </w:r>
      <w:proofErr w:type="spellEnd"/>
      <w:r w:rsidRPr="009F196A">
        <w:rPr>
          <w:sz w:val="28"/>
          <w:szCs w:val="28"/>
        </w:rPr>
        <w:t xml:space="preserve"> Чернігівського району (Козелецька ТГ). </w:t>
      </w:r>
      <w:r w:rsidRPr="009F196A">
        <w:rPr>
          <w:color w:val="000000"/>
          <w:sz w:val="28"/>
          <w:szCs w:val="28"/>
          <w:lang w:bidi="hi-IN"/>
        </w:rPr>
        <w:t>За рішенням Державної надзвичайної протиепізоотичної комісії при Чернігівській районній державній адміністрації згідно з планом</w:t>
      </w:r>
      <w:r>
        <w:rPr>
          <w:color w:val="000000"/>
          <w:sz w:val="28"/>
          <w:szCs w:val="28"/>
          <w:lang w:bidi="hi-IN"/>
        </w:rPr>
        <w:t xml:space="preserve"> </w:t>
      </w:r>
      <w:r w:rsidRPr="009F196A">
        <w:rPr>
          <w:color w:val="000000"/>
          <w:sz w:val="28"/>
          <w:szCs w:val="28"/>
          <w:lang w:bidi="hi-IN"/>
        </w:rPr>
        <w:t xml:space="preserve">проводяться </w:t>
      </w:r>
      <w:r>
        <w:rPr>
          <w:color w:val="000000"/>
          <w:sz w:val="28"/>
          <w:szCs w:val="28"/>
          <w:lang w:bidi="hi-IN"/>
        </w:rPr>
        <w:t>п</w:t>
      </w:r>
      <w:r w:rsidRPr="009F196A">
        <w:rPr>
          <w:color w:val="000000"/>
          <w:sz w:val="28"/>
          <w:szCs w:val="28"/>
          <w:lang w:bidi="hi-IN"/>
        </w:rPr>
        <w:t xml:space="preserve">ротиепізоотичні заходи </w:t>
      </w:r>
      <w:r w:rsidRPr="000D425B">
        <w:rPr>
          <w:bCs/>
          <w:iCs/>
          <w:spacing w:val="-4"/>
          <w:sz w:val="28"/>
          <w:szCs w:val="28"/>
        </w:rPr>
        <w:t>(</w:t>
      </w:r>
      <w:r w:rsidRPr="000D425B">
        <w:rPr>
          <w:b/>
          <w:i/>
          <w:spacing w:val="-4"/>
          <w:sz w:val="28"/>
          <w:szCs w:val="28"/>
        </w:rPr>
        <w:t xml:space="preserve">код НС- </w:t>
      </w:r>
      <w:r w:rsidRPr="000D425B">
        <w:rPr>
          <w:b/>
          <w:i/>
          <w:sz w:val="27"/>
          <w:szCs w:val="27"/>
        </w:rPr>
        <w:t>20731).</w:t>
      </w:r>
    </w:p>
    <w:p w:rsidR="008E6AAF" w:rsidRDefault="008E6AAF" w:rsidP="008E6AAF">
      <w:pPr>
        <w:pStyle w:val="western"/>
        <w:spacing w:before="0" w:beforeAutospacing="0" w:after="0"/>
        <w:ind w:firstLine="709"/>
        <w:rPr>
          <w:b/>
          <w:i/>
          <w:color w:val="auto"/>
          <w:sz w:val="27"/>
          <w:szCs w:val="27"/>
          <w:lang w:val="uk-UA"/>
        </w:rPr>
      </w:pPr>
      <w:bookmarkStart w:id="14" w:name="_Hlk141708256"/>
      <w:bookmarkStart w:id="15" w:name="_Hlk141708340"/>
      <w:bookmarkEnd w:id="13"/>
      <w:r w:rsidRPr="00A43BCC">
        <w:rPr>
          <w:color w:val="auto"/>
          <w:lang w:val="uk-UA"/>
        </w:rPr>
        <w:t xml:space="preserve">3. За результатами дослідження патологічного (біологічного) матеріалу об'єктів навколишнього середовища (звіт від 25.07.2023 року </w:t>
      </w:r>
      <w:r>
        <w:rPr>
          <w:color w:val="auto"/>
          <w:lang w:val="uk-UA"/>
        </w:rPr>
        <w:t xml:space="preserve">                               </w:t>
      </w:r>
      <w:r w:rsidRPr="00A43BCC">
        <w:rPr>
          <w:color w:val="auto"/>
          <w:lang w:val="uk-UA"/>
        </w:rPr>
        <w:t xml:space="preserve">№007709 </w:t>
      </w:r>
      <w:proofErr w:type="spellStart"/>
      <w:r w:rsidRPr="00A43BCC">
        <w:rPr>
          <w:color w:val="auto"/>
          <w:lang w:val="uk-UA"/>
        </w:rPr>
        <w:t>м.п.м</w:t>
      </w:r>
      <w:proofErr w:type="spellEnd"/>
      <w:r w:rsidRPr="00A43BCC">
        <w:rPr>
          <w:color w:val="auto"/>
          <w:lang w:val="uk-UA"/>
        </w:rPr>
        <w:t xml:space="preserve">./23) Державним науково-дослідним інститутом з лабораторної діагностики та ветеринарно-санітарної експертизи виявлено </w:t>
      </w:r>
      <w:proofErr w:type="spellStart"/>
      <w:r w:rsidRPr="00A43BCC">
        <w:rPr>
          <w:color w:val="auto"/>
          <w:lang w:val="uk-UA"/>
        </w:rPr>
        <w:t>ДНК-вірус</w:t>
      </w:r>
      <w:proofErr w:type="spellEnd"/>
      <w:r w:rsidRPr="00A43BCC">
        <w:rPr>
          <w:color w:val="auto"/>
          <w:lang w:val="uk-UA"/>
        </w:rPr>
        <w:t xml:space="preserve"> </w:t>
      </w:r>
      <w:proofErr w:type="spellStart"/>
      <w:r w:rsidRPr="009F196A">
        <w:t>африканської</w:t>
      </w:r>
      <w:proofErr w:type="spellEnd"/>
      <w:r w:rsidRPr="009F196A">
        <w:t xml:space="preserve"> </w:t>
      </w:r>
      <w:proofErr w:type="spellStart"/>
      <w:r w:rsidRPr="009F196A">
        <w:t>чуми</w:t>
      </w:r>
      <w:proofErr w:type="spellEnd"/>
      <w:r w:rsidRPr="009F196A">
        <w:t xml:space="preserve"> свиней</w:t>
      </w:r>
      <w:r w:rsidRPr="00A43BCC">
        <w:rPr>
          <w:color w:val="auto"/>
          <w:lang w:val="uk-UA"/>
        </w:rPr>
        <w:t xml:space="preserve"> у  свійської свині  (1 голова) у приватному господарстві по вул. Садов</w:t>
      </w:r>
      <w:r>
        <w:rPr>
          <w:color w:val="auto"/>
          <w:lang w:val="uk-UA"/>
        </w:rPr>
        <w:t>ій</w:t>
      </w:r>
      <w:r w:rsidRPr="00A43BCC">
        <w:rPr>
          <w:color w:val="auto"/>
          <w:lang w:val="uk-UA"/>
        </w:rPr>
        <w:t>, 30 в</w:t>
      </w:r>
      <w:r>
        <w:rPr>
          <w:color w:val="auto"/>
          <w:lang w:val="uk-UA"/>
        </w:rPr>
        <w:t xml:space="preserve"> </w:t>
      </w:r>
      <w:proofErr w:type="spellStart"/>
      <w:r w:rsidRPr="00A43BCC">
        <w:rPr>
          <w:color w:val="auto"/>
          <w:lang w:val="uk-UA"/>
        </w:rPr>
        <w:t>смт</w:t>
      </w:r>
      <w:proofErr w:type="spellEnd"/>
      <w:r w:rsidRPr="00A43BCC">
        <w:rPr>
          <w:color w:val="auto"/>
          <w:lang w:val="uk-UA"/>
        </w:rPr>
        <w:t xml:space="preserve"> </w:t>
      </w:r>
      <w:proofErr w:type="spellStart"/>
      <w:r w:rsidRPr="00A43BCC">
        <w:rPr>
          <w:color w:val="auto"/>
          <w:lang w:val="uk-UA"/>
        </w:rPr>
        <w:t>Лосинівка</w:t>
      </w:r>
      <w:proofErr w:type="spellEnd"/>
      <w:r w:rsidRPr="00A43BCC">
        <w:rPr>
          <w:color w:val="auto"/>
          <w:lang w:val="uk-UA"/>
        </w:rPr>
        <w:t xml:space="preserve"> Ніжинського району. </w:t>
      </w:r>
      <w:r w:rsidRPr="00C833D1">
        <w:rPr>
          <w:lang w:val="uk-UA" w:bidi="hi-IN"/>
        </w:rPr>
        <w:t xml:space="preserve">За рішенням Державної надзвичайної протиепізоотичної комісії при </w:t>
      </w:r>
      <w:r>
        <w:rPr>
          <w:lang w:val="uk-UA" w:bidi="hi-IN"/>
        </w:rPr>
        <w:t>Ніжинській</w:t>
      </w:r>
      <w:r w:rsidRPr="00C833D1">
        <w:rPr>
          <w:lang w:val="uk-UA" w:bidi="hi-IN"/>
        </w:rPr>
        <w:t xml:space="preserve"> районній державній адміністрації </w:t>
      </w:r>
      <w:r w:rsidRPr="00916BF2">
        <w:rPr>
          <w:lang w:val="uk-UA" w:bidi="hi-IN"/>
        </w:rPr>
        <w:t>згідно з планом проводяться протиепізоотичні заходи</w:t>
      </w:r>
      <w:r>
        <w:rPr>
          <w:lang w:val="uk-UA" w:bidi="hi-IN"/>
        </w:rPr>
        <w:t xml:space="preserve"> </w:t>
      </w:r>
      <w:r w:rsidRPr="000D425B">
        <w:rPr>
          <w:bCs/>
          <w:iCs/>
          <w:color w:val="auto"/>
          <w:spacing w:val="-4"/>
          <w:lang w:val="uk-UA"/>
        </w:rPr>
        <w:t>(</w:t>
      </w:r>
      <w:r w:rsidRPr="00916BF2">
        <w:rPr>
          <w:b/>
          <w:i/>
          <w:color w:val="auto"/>
          <w:spacing w:val="-4"/>
          <w:lang w:val="uk-UA"/>
        </w:rPr>
        <w:t xml:space="preserve">код НС- </w:t>
      </w:r>
      <w:r w:rsidRPr="00916BF2">
        <w:rPr>
          <w:b/>
          <w:i/>
          <w:color w:val="auto"/>
          <w:sz w:val="27"/>
          <w:szCs w:val="27"/>
          <w:lang w:val="uk-UA"/>
        </w:rPr>
        <w:t>20731</w:t>
      </w:r>
      <w:r w:rsidRPr="000D425B">
        <w:rPr>
          <w:b/>
          <w:i/>
          <w:color w:val="auto"/>
          <w:sz w:val="27"/>
          <w:szCs w:val="27"/>
          <w:lang w:val="uk-UA"/>
        </w:rPr>
        <w:t>).</w:t>
      </w:r>
    </w:p>
    <w:p w:rsidR="008E6AAF" w:rsidRPr="00A43BCC" w:rsidRDefault="008E6AAF" w:rsidP="008E6AAF">
      <w:pPr>
        <w:pStyle w:val="western"/>
        <w:spacing w:before="0" w:beforeAutospacing="0" w:after="0"/>
        <w:ind w:firstLine="709"/>
        <w:rPr>
          <w:color w:val="auto"/>
          <w:lang w:val="uk-UA"/>
        </w:rPr>
      </w:pPr>
    </w:p>
    <w:bookmarkEnd w:id="14"/>
    <w:p w:rsidR="008E6AAF" w:rsidRPr="00BD3158" w:rsidRDefault="008E6AAF" w:rsidP="008E6AAF">
      <w:pPr>
        <w:ind w:firstLine="567"/>
        <w:jc w:val="both"/>
        <w:rPr>
          <w:color w:val="0070C0"/>
          <w:sz w:val="12"/>
          <w:szCs w:val="12"/>
        </w:rPr>
      </w:pPr>
    </w:p>
    <w:bookmarkEnd w:id="15"/>
    <w:p w:rsidR="008E6AAF" w:rsidRPr="00840B47" w:rsidRDefault="008E6AAF" w:rsidP="008E6AAF">
      <w:pPr>
        <w:tabs>
          <w:tab w:val="left" w:pos="-1080"/>
          <w:tab w:val="left" w:pos="-540"/>
        </w:tabs>
        <w:ind w:firstLine="567"/>
        <w:jc w:val="both"/>
        <w:rPr>
          <w:b/>
          <w:i/>
          <w:sz w:val="28"/>
          <w:szCs w:val="28"/>
          <w:u w:val="single"/>
        </w:rPr>
      </w:pPr>
      <w:r w:rsidRPr="00840B47">
        <w:rPr>
          <w:b/>
          <w:i/>
          <w:sz w:val="28"/>
          <w:szCs w:val="28"/>
          <w:u w:val="single"/>
        </w:rPr>
        <w:t>Небезпечні події</w:t>
      </w:r>
    </w:p>
    <w:p w:rsidR="008E6AAF" w:rsidRPr="00840B47" w:rsidRDefault="008E6AAF" w:rsidP="008E6AAF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bookmarkStart w:id="16" w:name="_Hlk96347131"/>
      <w:r w:rsidRPr="00174AF1">
        <w:rPr>
          <w:b/>
          <w:i/>
          <w:sz w:val="28"/>
          <w:szCs w:val="28"/>
        </w:rPr>
        <w:t>На водних об’єктах області загинуло 13 осіб</w:t>
      </w:r>
      <w:r>
        <w:rPr>
          <w:b/>
          <w:i/>
          <w:sz w:val="28"/>
          <w:szCs w:val="28"/>
        </w:rPr>
        <w:t xml:space="preserve">, з них 2 дитини                            </w:t>
      </w:r>
      <w:r w:rsidRPr="00174AF1">
        <w:rPr>
          <w:b/>
          <w:i/>
          <w:sz w:val="28"/>
          <w:szCs w:val="28"/>
        </w:rPr>
        <w:t xml:space="preserve"> </w:t>
      </w:r>
      <w:r w:rsidRPr="00174AF1">
        <w:rPr>
          <w:sz w:val="28"/>
          <w:szCs w:val="28"/>
        </w:rPr>
        <w:t xml:space="preserve">(м. Чернігів – 1 особа, Новгород-Сіверський, Прилуцький та Чернігівський райони – по 2 особи, </w:t>
      </w:r>
      <w:proofErr w:type="spellStart"/>
      <w:r w:rsidRPr="00174AF1">
        <w:rPr>
          <w:sz w:val="28"/>
          <w:szCs w:val="28"/>
        </w:rPr>
        <w:t>Корюківський</w:t>
      </w:r>
      <w:proofErr w:type="spellEnd"/>
      <w:r w:rsidRPr="00174AF1">
        <w:rPr>
          <w:sz w:val="28"/>
          <w:szCs w:val="28"/>
        </w:rPr>
        <w:t xml:space="preserve"> та Ніжинський район –  по 3 особи). </w:t>
      </w:r>
      <w:bookmarkEnd w:id="16"/>
      <w:r w:rsidRPr="00174AF1">
        <w:rPr>
          <w:sz w:val="28"/>
          <w:szCs w:val="28"/>
        </w:rPr>
        <w:t>З</w:t>
      </w:r>
      <w:r w:rsidRPr="00840B47">
        <w:rPr>
          <w:sz w:val="28"/>
          <w:szCs w:val="28"/>
        </w:rPr>
        <w:t>а липень минулого року на водних об’єктах області загинул</w:t>
      </w:r>
      <w:r>
        <w:rPr>
          <w:sz w:val="28"/>
          <w:szCs w:val="28"/>
        </w:rPr>
        <w:t>о</w:t>
      </w:r>
      <w:r w:rsidRPr="00840B47">
        <w:rPr>
          <w:sz w:val="28"/>
          <w:szCs w:val="28"/>
        </w:rPr>
        <w:t xml:space="preserve"> 7 осіб.</w:t>
      </w:r>
    </w:p>
    <w:p w:rsidR="008E6AAF" w:rsidRPr="00BD3158" w:rsidRDefault="008E6AAF" w:rsidP="008E6AAF">
      <w:pPr>
        <w:tabs>
          <w:tab w:val="left" w:pos="0"/>
          <w:tab w:val="left" w:pos="567"/>
        </w:tabs>
        <w:ind w:firstLine="567"/>
        <w:jc w:val="both"/>
        <w:rPr>
          <w:color w:val="0070C0"/>
          <w:sz w:val="6"/>
          <w:szCs w:val="6"/>
        </w:rPr>
      </w:pPr>
    </w:p>
    <w:p w:rsidR="008E6AAF" w:rsidRPr="00840B47" w:rsidRDefault="008E6AAF" w:rsidP="008E6AAF">
      <w:pPr>
        <w:tabs>
          <w:tab w:val="left" w:pos="0"/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r w:rsidRPr="00840B47">
        <w:rPr>
          <w:sz w:val="28"/>
          <w:szCs w:val="28"/>
        </w:rPr>
        <w:t>Внаслідок необережного поводження населення з вогнем протягом                      звітного періоду зареєстровано</w:t>
      </w:r>
      <w:r w:rsidRPr="00840B47">
        <w:rPr>
          <w:color w:val="FF0000"/>
          <w:sz w:val="28"/>
          <w:szCs w:val="28"/>
        </w:rPr>
        <w:t xml:space="preserve"> </w:t>
      </w:r>
      <w:r w:rsidRPr="00094A95">
        <w:rPr>
          <w:b/>
          <w:bCs/>
          <w:i/>
          <w:iCs/>
          <w:sz w:val="28"/>
          <w:szCs w:val="28"/>
        </w:rPr>
        <w:t xml:space="preserve">25 </w:t>
      </w:r>
      <w:r w:rsidRPr="00094A95">
        <w:rPr>
          <w:b/>
          <w:i/>
          <w:sz w:val="28"/>
          <w:szCs w:val="28"/>
        </w:rPr>
        <w:t>випадків загоряння сухої трави та сміття на відкритій місцевості на</w:t>
      </w:r>
      <w:r w:rsidRPr="00094A95">
        <w:rPr>
          <w:sz w:val="28"/>
          <w:szCs w:val="28"/>
        </w:rPr>
        <w:t xml:space="preserve"> </w:t>
      </w:r>
      <w:r w:rsidRPr="00094A95">
        <w:rPr>
          <w:b/>
          <w:i/>
          <w:sz w:val="28"/>
          <w:szCs w:val="28"/>
        </w:rPr>
        <w:t xml:space="preserve">загальній площі  29,59 га. </w:t>
      </w:r>
      <w:r w:rsidRPr="00094A95">
        <w:rPr>
          <w:bCs/>
          <w:iCs/>
          <w:sz w:val="28"/>
          <w:szCs w:val="28"/>
        </w:rPr>
        <w:t>З</w:t>
      </w:r>
      <w:r w:rsidRPr="00840B47">
        <w:rPr>
          <w:bCs/>
          <w:iCs/>
          <w:sz w:val="28"/>
          <w:szCs w:val="28"/>
        </w:rPr>
        <w:t>а цей же період минулого року було зареєстровано 23 випадки загоряння сухої трави та сміття на відкритій місцевості на загальній площі  27,0 га.</w:t>
      </w:r>
    </w:p>
    <w:p w:rsidR="008E6AAF" w:rsidRPr="00BD3158" w:rsidRDefault="008E6AAF" w:rsidP="008E6AAF">
      <w:pPr>
        <w:tabs>
          <w:tab w:val="left" w:pos="0"/>
          <w:tab w:val="left" w:pos="567"/>
        </w:tabs>
        <w:ind w:firstLine="567"/>
        <w:jc w:val="both"/>
        <w:rPr>
          <w:bCs/>
          <w:iCs/>
          <w:color w:val="0070C0"/>
          <w:sz w:val="6"/>
          <w:szCs w:val="6"/>
        </w:rPr>
      </w:pPr>
    </w:p>
    <w:p w:rsidR="008E6AAF" w:rsidRPr="00E51AF6" w:rsidRDefault="008E6AAF" w:rsidP="008E6AAF">
      <w:pPr>
        <w:tabs>
          <w:tab w:val="left" w:pos="0"/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bookmarkStart w:id="17" w:name="_Hlk133571577"/>
      <w:r w:rsidRPr="00840B47">
        <w:rPr>
          <w:sz w:val="28"/>
          <w:szCs w:val="28"/>
        </w:rPr>
        <w:t xml:space="preserve">Протягом звітного періоду </w:t>
      </w:r>
      <w:r w:rsidRPr="00840B47">
        <w:rPr>
          <w:b/>
          <w:i/>
          <w:sz w:val="28"/>
          <w:szCs w:val="28"/>
        </w:rPr>
        <w:t>зареєстровано</w:t>
      </w:r>
      <w:r w:rsidRPr="00094A95">
        <w:rPr>
          <w:b/>
          <w:i/>
          <w:sz w:val="28"/>
          <w:szCs w:val="28"/>
        </w:rPr>
        <w:t xml:space="preserve"> 1 пожежу в лісових масивах на загальній площі 0,5 га</w:t>
      </w:r>
      <w:bookmarkStart w:id="18" w:name="_Hlk136523370"/>
      <w:r w:rsidRPr="00094A95">
        <w:rPr>
          <w:bCs/>
          <w:iCs/>
          <w:sz w:val="28"/>
          <w:szCs w:val="28"/>
        </w:rPr>
        <w:t>. За липень минулого ро</w:t>
      </w:r>
      <w:r w:rsidRPr="00E51AF6">
        <w:rPr>
          <w:bCs/>
          <w:iCs/>
          <w:sz w:val="28"/>
          <w:szCs w:val="28"/>
        </w:rPr>
        <w:t>ку сталося 9 пожеж в лісових масивах на загальній площі 5,23 га.</w:t>
      </w:r>
    </w:p>
    <w:p w:rsidR="008E6AAF" w:rsidRPr="00BD3158" w:rsidRDefault="008E6AAF" w:rsidP="008E6AAF">
      <w:pPr>
        <w:tabs>
          <w:tab w:val="left" w:pos="0"/>
          <w:tab w:val="left" w:pos="567"/>
        </w:tabs>
        <w:ind w:firstLine="567"/>
        <w:jc w:val="both"/>
        <w:rPr>
          <w:bCs/>
          <w:iCs/>
          <w:color w:val="0070C0"/>
          <w:sz w:val="6"/>
          <w:szCs w:val="6"/>
        </w:rPr>
      </w:pPr>
    </w:p>
    <w:bookmarkEnd w:id="17"/>
    <w:bookmarkEnd w:id="18"/>
    <w:p w:rsidR="008E6AAF" w:rsidRPr="00BD3158" w:rsidRDefault="008E6AAF" w:rsidP="008E6AAF">
      <w:pPr>
        <w:tabs>
          <w:tab w:val="left" w:pos="0"/>
          <w:tab w:val="left" w:pos="567"/>
        </w:tabs>
        <w:ind w:firstLine="567"/>
        <w:jc w:val="both"/>
        <w:rPr>
          <w:color w:val="0070C0"/>
          <w:sz w:val="12"/>
          <w:szCs w:val="12"/>
        </w:rPr>
      </w:pPr>
    </w:p>
    <w:p w:rsidR="008E6AAF" w:rsidRPr="00094A95" w:rsidRDefault="008E6AAF" w:rsidP="008E6AAF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r w:rsidRPr="00E51AF6">
        <w:rPr>
          <w:sz w:val="28"/>
          <w:szCs w:val="28"/>
        </w:rPr>
        <w:t>Внаслідок несприятливих погодних умов зареєстровано</w:t>
      </w:r>
      <w:r w:rsidRPr="00BD3158">
        <w:rPr>
          <w:color w:val="0070C0"/>
          <w:sz w:val="28"/>
          <w:szCs w:val="28"/>
        </w:rPr>
        <w:t xml:space="preserve"> </w:t>
      </w:r>
      <w:r w:rsidRPr="00094A95">
        <w:rPr>
          <w:b/>
          <w:bCs/>
          <w:i/>
          <w:iCs/>
          <w:sz w:val="28"/>
          <w:szCs w:val="28"/>
          <w:lang w:val="ru-RU"/>
        </w:rPr>
        <w:t>8</w:t>
      </w:r>
      <w:r w:rsidRPr="00094A95">
        <w:rPr>
          <w:b/>
          <w:bCs/>
          <w:i/>
          <w:iCs/>
          <w:sz w:val="28"/>
          <w:szCs w:val="28"/>
        </w:rPr>
        <w:t xml:space="preserve"> </w:t>
      </w:r>
      <w:r w:rsidRPr="00094A95">
        <w:rPr>
          <w:b/>
          <w:i/>
          <w:sz w:val="28"/>
          <w:szCs w:val="28"/>
        </w:rPr>
        <w:t>випадків аварійного відключення електропостачання</w:t>
      </w:r>
      <w:r w:rsidRPr="00094A95">
        <w:rPr>
          <w:sz w:val="28"/>
          <w:szCs w:val="28"/>
        </w:rPr>
        <w:t>, а саме:</w:t>
      </w:r>
    </w:p>
    <w:p w:rsidR="008E6AAF" w:rsidRPr="00351C44" w:rsidRDefault="008E6AAF" w:rsidP="008E6AAF">
      <w:pPr>
        <w:ind w:firstLine="709"/>
        <w:jc w:val="both"/>
        <w:rPr>
          <w:sz w:val="28"/>
          <w:szCs w:val="28"/>
        </w:rPr>
      </w:pPr>
      <w:r w:rsidRPr="00351C44">
        <w:rPr>
          <w:bCs/>
          <w:iCs/>
          <w:sz w:val="28"/>
          <w:szCs w:val="28"/>
        </w:rPr>
        <w:t xml:space="preserve">- протягом 02 липня сталося пошкодження повітряних ліній електропостачання, було відключено </w:t>
      </w:r>
      <w:r>
        <w:rPr>
          <w:bCs/>
          <w:iCs/>
          <w:sz w:val="28"/>
          <w:szCs w:val="28"/>
        </w:rPr>
        <w:t>14</w:t>
      </w:r>
      <w:r w:rsidRPr="00351C44">
        <w:rPr>
          <w:bCs/>
          <w:iCs/>
          <w:sz w:val="28"/>
          <w:szCs w:val="28"/>
        </w:rPr>
        <w:t xml:space="preserve"> ЛЕП 10 кВ </w:t>
      </w:r>
      <w:r>
        <w:rPr>
          <w:bCs/>
          <w:iCs/>
          <w:sz w:val="28"/>
          <w:szCs w:val="28"/>
        </w:rPr>
        <w:t>та</w:t>
      </w:r>
      <w:r w:rsidRPr="00351C44">
        <w:rPr>
          <w:bCs/>
          <w:iCs/>
          <w:sz w:val="28"/>
          <w:szCs w:val="28"/>
        </w:rPr>
        <w:t xml:space="preserve"> 7</w:t>
      </w:r>
      <w:r>
        <w:rPr>
          <w:bCs/>
          <w:iCs/>
          <w:sz w:val="28"/>
          <w:szCs w:val="28"/>
        </w:rPr>
        <w:t xml:space="preserve"> ЛЕП 10 кВ</w:t>
      </w:r>
      <w:r w:rsidRPr="00351C44">
        <w:rPr>
          <w:bCs/>
          <w:iCs/>
          <w:sz w:val="28"/>
          <w:szCs w:val="28"/>
        </w:rPr>
        <w:t xml:space="preserve"> частково, </w:t>
      </w:r>
      <w:r w:rsidRPr="00351C44">
        <w:rPr>
          <w:bCs/>
          <w:iCs/>
          <w:sz w:val="28"/>
          <w:szCs w:val="28"/>
        </w:rPr>
        <w:lastRenderedPageBreak/>
        <w:t>б</w:t>
      </w:r>
      <w:r w:rsidRPr="00351C44">
        <w:rPr>
          <w:sz w:val="28"/>
          <w:szCs w:val="28"/>
        </w:rPr>
        <w:t>ез електропостачання залишалися 38 населених пунктів у 3 районах області. Силами  АТ «</w:t>
      </w:r>
      <w:proofErr w:type="spellStart"/>
      <w:r w:rsidRPr="00351C44">
        <w:rPr>
          <w:sz w:val="28"/>
          <w:szCs w:val="28"/>
        </w:rPr>
        <w:t>Чернігівобленерго</w:t>
      </w:r>
      <w:proofErr w:type="spellEnd"/>
      <w:r w:rsidRPr="00351C44">
        <w:rPr>
          <w:sz w:val="28"/>
          <w:szCs w:val="28"/>
        </w:rPr>
        <w:t>»  05 липня електропостачання відновлено.</w:t>
      </w:r>
    </w:p>
    <w:p w:rsidR="008E6AAF" w:rsidRPr="00351C44" w:rsidRDefault="008E6AAF" w:rsidP="008E6AAF">
      <w:pPr>
        <w:ind w:firstLine="709"/>
        <w:jc w:val="both"/>
        <w:rPr>
          <w:sz w:val="28"/>
          <w:szCs w:val="28"/>
        </w:rPr>
      </w:pPr>
      <w:r w:rsidRPr="00351C44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 xml:space="preserve"> </w:t>
      </w:r>
      <w:r w:rsidRPr="00351C44">
        <w:rPr>
          <w:bCs/>
          <w:iCs/>
          <w:sz w:val="28"/>
          <w:szCs w:val="28"/>
        </w:rPr>
        <w:t xml:space="preserve">07 липня </w:t>
      </w:r>
      <w:r>
        <w:rPr>
          <w:bCs/>
          <w:iCs/>
          <w:sz w:val="28"/>
          <w:szCs w:val="28"/>
        </w:rPr>
        <w:t>сталося</w:t>
      </w:r>
      <w:r w:rsidRPr="00351C44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п</w:t>
      </w:r>
      <w:r w:rsidRPr="00351C44">
        <w:rPr>
          <w:bCs/>
          <w:iCs/>
          <w:sz w:val="28"/>
          <w:szCs w:val="28"/>
        </w:rPr>
        <w:t>ошкодження повітряних ліній електропостачання, було відключено 1 ЛЕП 110 кВ, 11 ЛЕП 35 кВ, 1</w:t>
      </w:r>
      <w:r>
        <w:rPr>
          <w:bCs/>
          <w:iCs/>
          <w:sz w:val="28"/>
          <w:szCs w:val="28"/>
        </w:rPr>
        <w:t>11</w:t>
      </w:r>
      <w:r w:rsidRPr="00351C44">
        <w:rPr>
          <w:bCs/>
          <w:iCs/>
          <w:sz w:val="28"/>
          <w:szCs w:val="28"/>
        </w:rPr>
        <w:t xml:space="preserve"> ЛЕП 10 кВ</w:t>
      </w:r>
      <w:r>
        <w:rPr>
          <w:bCs/>
          <w:iCs/>
          <w:sz w:val="28"/>
          <w:szCs w:val="28"/>
        </w:rPr>
        <w:t xml:space="preserve"> та</w:t>
      </w:r>
      <w:r w:rsidRPr="00351C44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 xml:space="preserve">                                </w:t>
      </w:r>
      <w:r w:rsidRPr="00351C44">
        <w:rPr>
          <w:bCs/>
          <w:iCs/>
          <w:sz w:val="28"/>
          <w:szCs w:val="28"/>
        </w:rPr>
        <w:t>13 ЛЕП 10 кВ частково, б</w:t>
      </w:r>
      <w:r w:rsidRPr="00351C44">
        <w:rPr>
          <w:sz w:val="28"/>
          <w:szCs w:val="28"/>
        </w:rPr>
        <w:t xml:space="preserve">ез електропостачання залишалися  71290 абонентів у 237 населених пунктах області (Чернігівський район – 106, Ніжинський район – 84, Прилуцький район – 4, </w:t>
      </w:r>
      <w:proofErr w:type="spellStart"/>
      <w:r w:rsidRPr="00351C44">
        <w:rPr>
          <w:sz w:val="28"/>
          <w:szCs w:val="28"/>
        </w:rPr>
        <w:t>Корюківський</w:t>
      </w:r>
      <w:proofErr w:type="spellEnd"/>
      <w:r w:rsidRPr="00351C44">
        <w:rPr>
          <w:sz w:val="28"/>
          <w:szCs w:val="28"/>
        </w:rPr>
        <w:t xml:space="preserve"> район – 43). Силами </w:t>
      </w:r>
      <w:r>
        <w:rPr>
          <w:sz w:val="28"/>
          <w:szCs w:val="28"/>
        </w:rPr>
        <w:t xml:space="preserve">                                      </w:t>
      </w:r>
      <w:r w:rsidRPr="00351C44">
        <w:rPr>
          <w:sz w:val="28"/>
          <w:szCs w:val="28"/>
        </w:rPr>
        <w:t xml:space="preserve"> АТ «</w:t>
      </w:r>
      <w:proofErr w:type="spellStart"/>
      <w:r w:rsidRPr="00351C44">
        <w:rPr>
          <w:sz w:val="28"/>
          <w:szCs w:val="28"/>
        </w:rPr>
        <w:t>Чернігівобленерго</w:t>
      </w:r>
      <w:proofErr w:type="spellEnd"/>
      <w:r w:rsidRPr="00351C44">
        <w:rPr>
          <w:sz w:val="28"/>
          <w:szCs w:val="28"/>
        </w:rPr>
        <w:t xml:space="preserve">»  </w:t>
      </w:r>
      <w:r>
        <w:rPr>
          <w:sz w:val="28"/>
          <w:szCs w:val="28"/>
        </w:rPr>
        <w:t>11</w:t>
      </w:r>
      <w:r w:rsidRPr="00351C44">
        <w:rPr>
          <w:sz w:val="28"/>
          <w:szCs w:val="28"/>
        </w:rPr>
        <w:t xml:space="preserve"> липня електропостачання відновлено.</w:t>
      </w:r>
    </w:p>
    <w:p w:rsidR="008E6AAF" w:rsidRPr="00351C44" w:rsidRDefault="008E6AAF" w:rsidP="008E6AAF">
      <w:pPr>
        <w:ind w:firstLine="709"/>
        <w:jc w:val="both"/>
        <w:rPr>
          <w:sz w:val="28"/>
          <w:szCs w:val="28"/>
        </w:rPr>
      </w:pPr>
      <w:r w:rsidRPr="00DF586F">
        <w:rPr>
          <w:sz w:val="28"/>
          <w:szCs w:val="28"/>
        </w:rPr>
        <w:t>- 13 липня сталося пошкодження повітряних ліній електропостачання, відключено 7 ЛЕП 10 кВ</w:t>
      </w:r>
      <w:r>
        <w:rPr>
          <w:sz w:val="28"/>
          <w:szCs w:val="28"/>
        </w:rPr>
        <w:t xml:space="preserve"> та</w:t>
      </w:r>
      <w:r w:rsidRPr="00DF586F">
        <w:rPr>
          <w:sz w:val="28"/>
          <w:szCs w:val="28"/>
        </w:rPr>
        <w:t xml:space="preserve"> 3 ділянки ЛЕП 10 кВ. Без електропостачання залиш</w:t>
      </w:r>
      <w:r>
        <w:rPr>
          <w:sz w:val="28"/>
          <w:szCs w:val="28"/>
        </w:rPr>
        <w:t>а</w:t>
      </w:r>
      <w:r w:rsidRPr="00DF586F">
        <w:rPr>
          <w:sz w:val="28"/>
          <w:szCs w:val="28"/>
        </w:rPr>
        <w:t xml:space="preserve">лися мешканці  </w:t>
      </w:r>
      <w:r>
        <w:rPr>
          <w:sz w:val="28"/>
          <w:szCs w:val="28"/>
        </w:rPr>
        <w:t>15</w:t>
      </w:r>
      <w:r w:rsidRPr="00DF586F">
        <w:rPr>
          <w:sz w:val="28"/>
          <w:szCs w:val="28"/>
        </w:rPr>
        <w:t xml:space="preserve"> населених пунктів (Чернігівський район – 5, </w:t>
      </w:r>
      <w:proofErr w:type="spellStart"/>
      <w:r w:rsidRPr="00DF586F">
        <w:rPr>
          <w:sz w:val="28"/>
          <w:szCs w:val="28"/>
        </w:rPr>
        <w:t>Корюківський</w:t>
      </w:r>
      <w:proofErr w:type="spellEnd"/>
      <w:r w:rsidRPr="00DF586F">
        <w:rPr>
          <w:sz w:val="28"/>
          <w:szCs w:val="28"/>
        </w:rPr>
        <w:t xml:space="preserve"> район – </w:t>
      </w:r>
      <w:r>
        <w:rPr>
          <w:sz w:val="28"/>
          <w:szCs w:val="28"/>
        </w:rPr>
        <w:t>2</w:t>
      </w:r>
      <w:r w:rsidRPr="00DF586F">
        <w:rPr>
          <w:sz w:val="28"/>
          <w:szCs w:val="28"/>
        </w:rPr>
        <w:t xml:space="preserve">, Ніжинський район – 3, Новгород-Сіверський район - 5). </w:t>
      </w:r>
      <w:r w:rsidRPr="00351C44">
        <w:rPr>
          <w:sz w:val="28"/>
          <w:szCs w:val="28"/>
        </w:rPr>
        <w:t xml:space="preserve">Силами </w:t>
      </w:r>
      <w:r>
        <w:rPr>
          <w:sz w:val="28"/>
          <w:szCs w:val="28"/>
        </w:rPr>
        <w:t xml:space="preserve"> </w:t>
      </w:r>
      <w:r w:rsidRPr="00351C44">
        <w:rPr>
          <w:sz w:val="28"/>
          <w:szCs w:val="28"/>
        </w:rPr>
        <w:t>АТ «</w:t>
      </w:r>
      <w:proofErr w:type="spellStart"/>
      <w:r w:rsidRPr="00351C44">
        <w:rPr>
          <w:sz w:val="28"/>
          <w:szCs w:val="28"/>
        </w:rPr>
        <w:t>Чернігівобленерго</w:t>
      </w:r>
      <w:proofErr w:type="spellEnd"/>
      <w:r w:rsidRPr="00351C44">
        <w:rPr>
          <w:sz w:val="28"/>
          <w:szCs w:val="28"/>
        </w:rPr>
        <w:t xml:space="preserve">»  </w:t>
      </w:r>
      <w:r>
        <w:rPr>
          <w:sz w:val="28"/>
          <w:szCs w:val="28"/>
        </w:rPr>
        <w:t>15</w:t>
      </w:r>
      <w:r w:rsidRPr="00351C44">
        <w:rPr>
          <w:sz w:val="28"/>
          <w:szCs w:val="28"/>
        </w:rPr>
        <w:t xml:space="preserve"> липня електропостачання відновлено.</w:t>
      </w:r>
    </w:p>
    <w:p w:rsidR="008E6AAF" w:rsidRPr="00776ED0" w:rsidRDefault="008E6AAF" w:rsidP="008E6AAF">
      <w:pPr>
        <w:ind w:firstLine="709"/>
        <w:jc w:val="both"/>
        <w:rPr>
          <w:sz w:val="28"/>
          <w:szCs w:val="28"/>
        </w:rPr>
      </w:pPr>
      <w:r w:rsidRPr="00776ED0">
        <w:rPr>
          <w:bCs/>
          <w:iCs/>
          <w:sz w:val="28"/>
          <w:szCs w:val="28"/>
        </w:rPr>
        <w:t xml:space="preserve">- протягом 22 липня сталося пошкодження повітряних ліній електропостачання, було відключено </w:t>
      </w:r>
      <w:r>
        <w:rPr>
          <w:bCs/>
          <w:iCs/>
          <w:sz w:val="28"/>
          <w:szCs w:val="28"/>
        </w:rPr>
        <w:t>3</w:t>
      </w:r>
      <w:r w:rsidRPr="00776ED0">
        <w:rPr>
          <w:bCs/>
          <w:iCs/>
          <w:sz w:val="28"/>
          <w:szCs w:val="28"/>
        </w:rPr>
        <w:t xml:space="preserve"> ЛЕП 10 кВ </w:t>
      </w:r>
      <w:r>
        <w:rPr>
          <w:bCs/>
          <w:iCs/>
          <w:sz w:val="28"/>
          <w:szCs w:val="28"/>
        </w:rPr>
        <w:t>та</w:t>
      </w:r>
      <w:r w:rsidRPr="00776ED0">
        <w:rPr>
          <w:bCs/>
          <w:iCs/>
          <w:sz w:val="28"/>
          <w:szCs w:val="28"/>
        </w:rPr>
        <w:t xml:space="preserve"> 1 ЛЕП 10 кВ частково, б</w:t>
      </w:r>
      <w:r w:rsidRPr="00776ED0">
        <w:rPr>
          <w:sz w:val="28"/>
          <w:szCs w:val="28"/>
        </w:rPr>
        <w:t xml:space="preserve">ез електропостачання залишалися мешканці 5 населених пунктів області (Чернігівський район – 3, Ніжинський район – 1, </w:t>
      </w:r>
      <w:proofErr w:type="spellStart"/>
      <w:r w:rsidRPr="00776ED0">
        <w:rPr>
          <w:sz w:val="28"/>
          <w:szCs w:val="28"/>
        </w:rPr>
        <w:t>Корюківський</w:t>
      </w:r>
      <w:proofErr w:type="spellEnd"/>
      <w:r w:rsidRPr="00776ED0">
        <w:rPr>
          <w:sz w:val="28"/>
          <w:szCs w:val="28"/>
        </w:rPr>
        <w:t xml:space="preserve"> район – 1). Силами  АТ «</w:t>
      </w:r>
      <w:proofErr w:type="spellStart"/>
      <w:r w:rsidRPr="00776ED0">
        <w:rPr>
          <w:sz w:val="28"/>
          <w:szCs w:val="28"/>
        </w:rPr>
        <w:t>Чернігівобленерго</w:t>
      </w:r>
      <w:proofErr w:type="spellEnd"/>
      <w:r w:rsidRPr="00776ED0">
        <w:rPr>
          <w:sz w:val="28"/>
          <w:szCs w:val="28"/>
        </w:rPr>
        <w:t>»  23 липня електропостачання відновлено.</w:t>
      </w:r>
    </w:p>
    <w:p w:rsidR="008E6AAF" w:rsidRDefault="008E6AAF" w:rsidP="008E6AAF">
      <w:pPr>
        <w:ind w:firstLine="709"/>
        <w:jc w:val="both"/>
        <w:rPr>
          <w:sz w:val="28"/>
          <w:szCs w:val="28"/>
        </w:rPr>
      </w:pPr>
      <w:bookmarkStart w:id="19" w:name="_Hlk141707510"/>
      <w:r>
        <w:rPr>
          <w:sz w:val="28"/>
          <w:szCs w:val="28"/>
        </w:rPr>
        <w:t xml:space="preserve">- в ніч </w:t>
      </w:r>
      <w:r w:rsidRPr="009A0309">
        <w:rPr>
          <w:sz w:val="28"/>
          <w:szCs w:val="28"/>
        </w:rPr>
        <w:t xml:space="preserve">25 липня сталося пошкодження повітряних ліній електропостачання, </w:t>
      </w:r>
      <w:r>
        <w:rPr>
          <w:sz w:val="28"/>
          <w:szCs w:val="28"/>
        </w:rPr>
        <w:t xml:space="preserve">було </w:t>
      </w:r>
      <w:r w:rsidRPr="009A0309">
        <w:rPr>
          <w:sz w:val="28"/>
          <w:szCs w:val="28"/>
        </w:rPr>
        <w:t xml:space="preserve">відключено </w:t>
      </w:r>
      <w:r>
        <w:rPr>
          <w:bCs/>
          <w:iCs/>
          <w:sz w:val="27"/>
          <w:szCs w:val="27"/>
        </w:rPr>
        <w:t>4 ЛЕП 10 кВ та</w:t>
      </w:r>
      <w:r w:rsidRPr="009A030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A0309">
        <w:rPr>
          <w:sz w:val="28"/>
          <w:szCs w:val="28"/>
        </w:rPr>
        <w:t xml:space="preserve"> ділянки ЛЕП 10 кВ</w:t>
      </w:r>
      <w:r>
        <w:rPr>
          <w:sz w:val="28"/>
          <w:szCs w:val="28"/>
        </w:rPr>
        <w:t>,</w:t>
      </w:r>
      <w:r w:rsidRPr="009A0309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9A0309">
        <w:rPr>
          <w:sz w:val="28"/>
          <w:szCs w:val="28"/>
        </w:rPr>
        <w:t>ез електропостачання залиш</w:t>
      </w:r>
      <w:r>
        <w:rPr>
          <w:sz w:val="28"/>
          <w:szCs w:val="28"/>
        </w:rPr>
        <w:t>а</w:t>
      </w:r>
      <w:r w:rsidRPr="009A0309">
        <w:rPr>
          <w:sz w:val="28"/>
          <w:szCs w:val="28"/>
        </w:rPr>
        <w:t xml:space="preserve">лися мешканці </w:t>
      </w:r>
      <w:r>
        <w:rPr>
          <w:sz w:val="28"/>
          <w:szCs w:val="28"/>
        </w:rPr>
        <w:t>17</w:t>
      </w:r>
      <w:r w:rsidRPr="009A0309">
        <w:rPr>
          <w:sz w:val="28"/>
          <w:szCs w:val="28"/>
        </w:rPr>
        <w:t xml:space="preserve"> населених пунктів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 – 13, Ніжинський</w:t>
      </w:r>
      <w:r w:rsidRPr="009A030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– 4)</w:t>
      </w:r>
      <w:r w:rsidRPr="009A0309">
        <w:rPr>
          <w:sz w:val="28"/>
          <w:szCs w:val="28"/>
        </w:rPr>
        <w:t xml:space="preserve">. </w:t>
      </w:r>
      <w:r w:rsidRPr="00776ED0">
        <w:rPr>
          <w:sz w:val="28"/>
          <w:szCs w:val="28"/>
        </w:rPr>
        <w:t>Силами  АТ «</w:t>
      </w:r>
      <w:proofErr w:type="spellStart"/>
      <w:r w:rsidRPr="00776ED0">
        <w:rPr>
          <w:sz w:val="28"/>
          <w:szCs w:val="28"/>
        </w:rPr>
        <w:t>Чернігівобленерго</w:t>
      </w:r>
      <w:proofErr w:type="spellEnd"/>
      <w:r w:rsidRPr="00776ED0">
        <w:rPr>
          <w:sz w:val="28"/>
          <w:szCs w:val="28"/>
        </w:rPr>
        <w:t>»  2</w:t>
      </w:r>
      <w:r>
        <w:rPr>
          <w:sz w:val="28"/>
          <w:szCs w:val="28"/>
        </w:rPr>
        <w:t>5</w:t>
      </w:r>
      <w:r w:rsidRPr="00776ED0">
        <w:rPr>
          <w:sz w:val="28"/>
          <w:szCs w:val="28"/>
        </w:rPr>
        <w:t xml:space="preserve"> липня електропостачання відновлено.</w:t>
      </w:r>
    </w:p>
    <w:p w:rsidR="008E6AAF" w:rsidRPr="00A43BCC" w:rsidRDefault="008E6AAF" w:rsidP="008E6AAF">
      <w:pPr>
        <w:ind w:firstLine="709"/>
        <w:jc w:val="both"/>
        <w:rPr>
          <w:sz w:val="28"/>
          <w:szCs w:val="28"/>
        </w:rPr>
      </w:pPr>
      <w:bookmarkStart w:id="20" w:name="_Hlk141708944"/>
      <w:bookmarkEnd w:id="19"/>
      <w:r w:rsidRPr="00A43BCC">
        <w:rPr>
          <w:bCs/>
          <w:iCs/>
          <w:sz w:val="28"/>
          <w:szCs w:val="28"/>
        </w:rPr>
        <w:t xml:space="preserve">- вночі 27 липня сталося пошкодження повітряних ліній електропостачання, було відключено 4 </w:t>
      </w:r>
      <w:r>
        <w:rPr>
          <w:bCs/>
          <w:iCs/>
          <w:sz w:val="28"/>
          <w:szCs w:val="28"/>
        </w:rPr>
        <w:t>ЛЕП</w:t>
      </w:r>
      <w:r w:rsidRPr="00A43BCC">
        <w:rPr>
          <w:bCs/>
          <w:iCs/>
          <w:sz w:val="28"/>
          <w:szCs w:val="28"/>
        </w:rPr>
        <w:t xml:space="preserve"> 35 кВ, 2 підстанції 35 кВ, </w:t>
      </w:r>
      <w:r>
        <w:rPr>
          <w:bCs/>
          <w:iCs/>
          <w:sz w:val="28"/>
          <w:szCs w:val="28"/>
        </w:rPr>
        <w:t xml:space="preserve">                  </w:t>
      </w:r>
      <w:r w:rsidRPr="00A43BCC">
        <w:rPr>
          <w:bCs/>
          <w:iCs/>
          <w:sz w:val="28"/>
          <w:szCs w:val="28"/>
        </w:rPr>
        <w:t xml:space="preserve">77 ЛЕП 10 кВ повністю та </w:t>
      </w:r>
      <w:r>
        <w:rPr>
          <w:bCs/>
          <w:iCs/>
          <w:sz w:val="28"/>
          <w:szCs w:val="28"/>
        </w:rPr>
        <w:t>1</w:t>
      </w:r>
      <w:r w:rsidRPr="00A43BCC">
        <w:rPr>
          <w:bCs/>
          <w:iCs/>
          <w:sz w:val="28"/>
          <w:szCs w:val="28"/>
        </w:rPr>
        <w:t>3 ЛЕП 10 кВ частково, б</w:t>
      </w:r>
      <w:r w:rsidRPr="00A43BCC">
        <w:rPr>
          <w:sz w:val="28"/>
          <w:szCs w:val="28"/>
        </w:rPr>
        <w:t xml:space="preserve">ез електропостачання залишалися  мешканці 154 населених пунктів (Чернігівський район – 1, Ніжинський район – 84, </w:t>
      </w:r>
      <w:proofErr w:type="spellStart"/>
      <w:r w:rsidRPr="00A43BCC">
        <w:rPr>
          <w:sz w:val="28"/>
          <w:szCs w:val="28"/>
        </w:rPr>
        <w:t>Корюківський</w:t>
      </w:r>
      <w:proofErr w:type="spellEnd"/>
      <w:r w:rsidRPr="00A43BCC">
        <w:rPr>
          <w:sz w:val="28"/>
          <w:szCs w:val="28"/>
        </w:rPr>
        <w:t xml:space="preserve"> район – 22, Прилуцький район - 47). Силами АТ «</w:t>
      </w:r>
      <w:proofErr w:type="spellStart"/>
      <w:r w:rsidRPr="00A43BCC">
        <w:rPr>
          <w:sz w:val="28"/>
          <w:szCs w:val="28"/>
        </w:rPr>
        <w:t>Чернігівобленерго</w:t>
      </w:r>
      <w:proofErr w:type="spellEnd"/>
      <w:r w:rsidRPr="00A43BCC">
        <w:rPr>
          <w:sz w:val="28"/>
          <w:szCs w:val="28"/>
        </w:rPr>
        <w:t>»  28 липня електропостачання відновлено.</w:t>
      </w:r>
    </w:p>
    <w:p w:rsidR="008E6AAF" w:rsidRPr="00A43BCC" w:rsidRDefault="008E6AAF" w:rsidP="008E6AAF">
      <w:pPr>
        <w:ind w:firstLine="709"/>
        <w:jc w:val="both"/>
        <w:rPr>
          <w:sz w:val="28"/>
          <w:szCs w:val="28"/>
        </w:rPr>
      </w:pPr>
      <w:r w:rsidRPr="00A43BCC">
        <w:rPr>
          <w:bCs/>
          <w:iCs/>
          <w:sz w:val="28"/>
          <w:szCs w:val="28"/>
        </w:rPr>
        <w:t>- 29 липня сталося пошкодження повітряних ліній електропостачання, було відключено 2 ЛЕП 10 кВ та 5 ЛЕП 10 кВ частково, б</w:t>
      </w:r>
      <w:r w:rsidRPr="00A43BCC">
        <w:rPr>
          <w:sz w:val="28"/>
          <w:szCs w:val="28"/>
        </w:rPr>
        <w:t>ез електропостачання залишалися мешканці 15 населених пунктів (Чернігівський район – 11, Ніжинський район – 2, Прилуцький район - 2) Силами                                             АТ «</w:t>
      </w:r>
      <w:proofErr w:type="spellStart"/>
      <w:r w:rsidRPr="00A43BCC">
        <w:rPr>
          <w:sz w:val="28"/>
          <w:szCs w:val="28"/>
        </w:rPr>
        <w:t>Чернігівобленерго</w:t>
      </w:r>
      <w:proofErr w:type="spellEnd"/>
      <w:r w:rsidRPr="00A43BCC">
        <w:rPr>
          <w:sz w:val="28"/>
          <w:szCs w:val="28"/>
        </w:rPr>
        <w:t>»  29 липня електропостачання відновлено.</w:t>
      </w:r>
    </w:p>
    <w:p w:rsidR="008E6AAF" w:rsidRPr="00A43BCC" w:rsidRDefault="008E6AAF" w:rsidP="008E6AAF">
      <w:pPr>
        <w:ind w:firstLine="709"/>
        <w:jc w:val="both"/>
        <w:rPr>
          <w:sz w:val="28"/>
          <w:szCs w:val="28"/>
        </w:rPr>
      </w:pPr>
      <w:r w:rsidRPr="00A43BCC">
        <w:rPr>
          <w:bCs/>
          <w:iCs/>
          <w:sz w:val="28"/>
          <w:szCs w:val="28"/>
        </w:rPr>
        <w:t>- 30 липня сталося пошкодження повітряних ліній електропостачання, було відключено 1 ЛЕП 10 кВ та 7 ЛЕП 10 кВ частково, б</w:t>
      </w:r>
      <w:r w:rsidRPr="00A43BCC">
        <w:rPr>
          <w:sz w:val="28"/>
          <w:szCs w:val="28"/>
        </w:rPr>
        <w:t>ез електропостачання залишалися мешканці 11 населених пунктів (</w:t>
      </w:r>
      <w:proofErr w:type="spellStart"/>
      <w:r w:rsidRPr="00A43BCC">
        <w:rPr>
          <w:sz w:val="28"/>
          <w:szCs w:val="28"/>
        </w:rPr>
        <w:t>Корюківський</w:t>
      </w:r>
      <w:proofErr w:type="spellEnd"/>
      <w:r w:rsidRPr="00A43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A43BCC">
        <w:rPr>
          <w:sz w:val="28"/>
          <w:szCs w:val="28"/>
        </w:rPr>
        <w:t>– 5, Прилуцький район – 1, Ніжинський район - 5). Силами                                             АТ «</w:t>
      </w:r>
      <w:proofErr w:type="spellStart"/>
      <w:r w:rsidRPr="00A43BCC">
        <w:rPr>
          <w:sz w:val="28"/>
          <w:szCs w:val="28"/>
        </w:rPr>
        <w:t>Чернігівобленерго</w:t>
      </w:r>
      <w:proofErr w:type="spellEnd"/>
      <w:r w:rsidRPr="00A43BCC">
        <w:rPr>
          <w:sz w:val="28"/>
          <w:szCs w:val="28"/>
        </w:rPr>
        <w:t>»  30 липня електропостачання відновлено.</w:t>
      </w:r>
    </w:p>
    <w:p w:rsidR="009C3B90" w:rsidRDefault="009C3B90">
      <w:bookmarkStart w:id="21" w:name="_GoBack"/>
      <w:bookmarkEnd w:id="20"/>
      <w:bookmarkEnd w:id="21"/>
    </w:p>
    <w:sectPr w:rsidR="009C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607"/>
    <w:multiLevelType w:val="hybridMultilevel"/>
    <w:tmpl w:val="9026735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4154363"/>
    <w:multiLevelType w:val="hybridMultilevel"/>
    <w:tmpl w:val="47D4185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8AF5497"/>
    <w:multiLevelType w:val="hybridMultilevel"/>
    <w:tmpl w:val="56160876"/>
    <w:lvl w:ilvl="0" w:tplc="168C3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D429C"/>
    <w:multiLevelType w:val="hybridMultilevel"/>
    <w:tmpl w:val="93EADFF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E36C0B"/>
    <w:multiLevelType w:val="hybridMultilevel"/>
    <w:tmpl w:val="7F2E6A80"/>
    <w:lvl w:ilvl="0" w:tplc="06DA5260">
      <w:start w:val="7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0FB66C40"/>
    <w:multiLevelType w:val="hybridMultilevel"/>
    <w:tmpl w:val="494691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1DD6C5D"/>
    <w:multiLevelType w:val="hybridMultilevel"/>
    <w:tmpl w:val="F15AA84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0454E8"/>
    <w:multiLevelType w:val="hybridMultilevel"/>
    <w:tmpl w:val="43186B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63E69"/>
    <w:multiLevelType w:val="hybridMultilevel"/>
    <w:tmpl w:val="DBDE653C"/>
    <w:lvl w:ilvl="0" w:tplc="1B5E36A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2C52027"/>
    <w:multiLevelType w:val="hybridMultilevel"/>
    <w:tmpl w:val="5B6CD994"/>
    <w:lvl w:ilvl="0" w:tplc="6164D1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DC47D56"/>
    <w:multiLevelType w:val="hybridMultilevel"/>
    <w:tmpl w:val="F01E3F94"/>
    <w:lvl w:ilvl="0" w:tplc="042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2F75582F"/>
    <w:multiLevelType w:val="hybridMultilevel"/>
    <w:tmpl w:val="AAB0CDC6"/>
    <w:lvl w:ilvl="0" w:tplc="55785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740E2"/>
    <w:multiLevelType w:val="hybridMultilevel"/>
    <w:tmpl w:val="A2E6DDD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388213F"/>
    <w:multiLevelType w:val="hybridMultilevel"/>
    <w:tmpl w:val="8BC6D786"/>
    <w:lvl w:ilvl="0" w:tplc="822E90E0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52682F"/>
    <w:multiLevelType w:val="hybridMultilevel"/>
    <w:tmpl w:val="2D125CF2"/>
    <w:lvl w:ilvl="0" w:tplc="23283B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6575FB0"/>
    <w:multiLevelType w:val="hybridMultilevel"/>
    <w:tmpl w:val="729C2E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4A2B87"/>
    <w:multiLevelType w:val="hybridMultilevel"/>
    <w:tmpl w:val="35A2D94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9925170"/>
    <w:multiLevelType w:val="multilevel"/>
    <w:tmpl w:val="4946914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CF677BA"/>
    <w:multiLevelType w:val="hybridMultilevel"/>
    <w:tmpl w:val="61821F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EC019AF"/>
    <w:multiLevelType w:val="hybridMultilevel"/>
    <w:tmpl w:val="8730BCD4"/>
    <w:lvl w:ilvl="0" w:tplc="F0FA304E">
      <w:start w:val="1"/>
      <w:numFmt w:val="decimal"/>
      <w:lvlText w:val="%1."/>
      <w:lvlJc w:val="left"/>
      <w:pPr>
        <w:ind w:left="1011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31" w:hanging="360"/>
      </w:pPr>
    </w:lvl>
    <w:lvl w:ilvl="2" w:tplc="0422001B" w:tentative="1">
      <w:start w:val="1"/>
      <w:numFmt w:val="lowerRoman"/>
      <w:lvlText w:val="%3."/>
      <w:lvlJc w:val="right"/>
      <w:pPr>
        <w:ind w:left="2451" w:hanging="180"/>
      </w:pPr>
    </w:lvl>
    <w:lvl w:ilvl="3" w:tplc="0422000F" w:tentative="1">
      <w:start w:val="1"/>
      <w:numFmt w:val="decimal"/>
      <w:lvlText w:val="%4."/>
      <w:lvlJc w:val="left"/>
      <w:pPr>
        <w:ind w:left="3171" w:hanging="360"/>
      </w:pPr>
    </w:lvl>
    <w:lvl w:ilvl="4" w:tplc="04220019" w:tentative="1">
      <w:start w:val="1"/>
      <w:numFmt w:val="lowerLetter"/>
      <w:lvlText w:val="%5."/>
      <w:lvlJc w:val="left"/>
      <w:pPr>
        <w:ind w:left="3891" w:hanging="360"/>
      </w:pPr>
    </w:lvl>
    <w:lvl w:ilvl="5" w:tplc="0422001B" w:tentative="1">
      <w:start w:val="1"/>
      <w:numFmt w:val="lowerRoman"/>
      <w:lvlText w:val="%6."/>
      <w:lvlJc w:val="right"/>
      <w:pPr>
        <w:ind w:left="4611" w:hanging="180"/>
      </w:pPr>
    </w:lvl>
    <w:lvl w:ilvl="6" w:tplc="0422000F" w:tentative="1">
      <w:start w:val="1"/>
      <w:numFmt w:val="decimal"/>
      <w:lvlText w:val="%7."/>
      <w:lvlJc w:val="left"/>
      <w:pPr>
        <w:ind w:left="5331" w:hanging="360"/>
      </w:pPr>
    </w:lvl>
    <w:lvl w:ilvl="7" w:tplc="04220019" w:tentative="1">
      <w:start w:val="1"/>
      <w:numFmt w:val="lowerLetter"/>
      <w:lvlText w:val="%8."/>
      <w:lvlJc w:val="left"/>
      <w:pPr>
        <w:ind w:left="6051" w:hanging="360"/>
      </w:pPr>
    </w:lvl>
    <w:lvl w:ilvl="8" w:tplc="0422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46654B34"/>
    <w:multiLevelType w:val="hybridMultilevel"/>
    <w:tmpl w:val="8E0CD110"/>
    <w:lvl w:ilvl="0" w:tplc="6DC2058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91C7DD2"/>
    <w:multiLevelType w:val="hybridMultilevel"/>
    <w:tmpl w:val="7E0E6976"/>
    <w:lvl w:ilvl="0" w:tplc="9BF8F570">
      <w:start w:val="7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2">
    <w:nsid w:val="4E7A6419"/>
    <w:multiLevelType w:val="hybridMultilevel"/>
    <w:tmpl w:val="3086D49C"/>
    <w:lvl w:ilvl="0" w:tplc="815AE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A2C82"/>
    <w:multiLevelType w:val="hybridMultilevel"/>
    <w:tmpl w:val="06AC4FC2"/>
    <w:lvl w:ilvl="0" w:tplc="EBB66C6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9B378E3"/>
    <w:multiLevelType w:val="hybridMultilevel"/>
    <w:tmpl w:val="4AE244C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74D30C0"/>
    <w:multiLevelType w:val="hybridMultilevel"/>
    <w:tmpl w:val="D34A48D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3C3583"/>
    <w:multiLevelType w:val="hybridMultilevel"/>
    <w:tmpl w:val="A5820E9E"/>
    <w:lvl w:ilvl="0" w:tplc="5D32CD76">
      <w:start w:val="7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>
    <w:nsid w:val="6E9E79E2"/>
    <w:multiLevelType w:val="hybridMultilevel"/>
    <w:tmpl w:val="5AACF1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9535DE"/>
    <w:multiLevelType w:val="hybridMultilevel"/>
    <w:tmpl w:val="879CDDF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A972D6"/>
    <w:multiLevelType w:val="hybridMultilevel"/>
    <w:tmpl w:val="6A6E8568"/>
    <w:lvl w:ilvl="0" w:tplc="AC583862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72B0D27"/>
    <w:multiLevelType w:val="hybridMultilevel"/>
    <w:tmpl w:val="2F227326"/>
    <w:lvl w:ilvl="0" w:tplc="D938E2A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>
    <w:nsid w:val="796852DA"/>
    <w:multiLevelType w:val="hybridMultilevel"/>
    <w:tmpl w:val="6178AC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FA81E22"/>
    <w:multiLevelType w:val="hybridMultilevel"/>
    <w:tmpl w:val="6DACEC5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2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18"/>
  </w:num>
  <w:num w:numId="8">
    <w:abstractNumId w:val="28"/>
  </w:num>
  <w:num w:numId="9">
    <w:abstractNumId w:val="22"/>
  </w:num>
  <w:num w:numId="10">
    <w:abstractNumId w:val="8"/>
  </w:num>
  <w:num w:numId="11">
    <w:abstractNumId w:val="7"/>
  </w:num>
  <w:num w:numId="12">
    <w:abstractNumId w:val="1"/>
  </w:num>
  <w:num w:numId="13">
    <w:abstractNumId w:val="24"/>
  </w:num>
  <w:num w:numId="14">
    <w:abstractNumId w:val="16"/>
  </w:num>
  <w:num w:numId="15">
    <w:abstractNumId w:val="5"/>
  </w:num>
  <w:num w:numId="16">
    <w:abstractNumId w:val="17"/>
  </w:num>
  <w:num w:numId="17">
    <w:abstractNumId w:val="0"/>
  </w:num>
  <w:num w:numId="18">
    <w:abstractNumId w:val="31"/>
  </w:num>
  <w:num w:numId="19">
    <w:abstractNumId w:val="14"/>
  </w:num>
  <w:num w:numId="20">
    <w:abstractNumId w:val="15"/>
  </w:num>
  <w:num w:numId="21">
    <w:abstractNumId w:val="27"/>
  </w:num>
  <w:num w:numId="22">
    <w:abstractNumId w:val="2"/>
  </w:num>
  <w:num w:numId="23">
    <w:abstractNumId w:val="25"/>
  </w:num>
  <w:num w:numId="2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</w:num>
  <w:num w:numId="30">
    <w:abstractNumId w:val="30"/>
  </w:num>
  <w:num w:numId="31">
    <w:abstractNumId w:val="13"/>
  </w:num>
  <w:num w:numId="3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</w:num>
  <w:num w:numId="34">
    <w:abstractNumId w:val="23"/>
  </w:num>
  <w:num w:numId="35">
    <w:abstractNumId w:val="20"/>
  </w:num>
  <w:num w:numId="36">
    <w:abstractNumId w:val="4"/>
  </w:num>
  <w:num w:numId="37">
    <w:abstractNumId w:val="21"/>
  </w:num>
  <w:num w:numId="38">
    <w:abstractNumId w:val="2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B7"/>
    <w:rsid w:val="001271B7"/>
    <w:rsid w:val="008E6AAF"/>
    <w:rsid w:val="009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E6AAF"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8E6A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8E6AAF"/>
    <w:pPr>
      <w:keepNext/>
      <w:spacing w:before="0" w:after="0"/>
      <w:jc w:val="center"/>
      <w:outlineLvl w:val="2"/>
    </w:pPr>
    <w:rPr>
      <w:rFonts w:ascii="Arial" w:hAnsi="Arial"/>
      <w:b/>
      <w:color w:val="000080"/>
      <w:sz w:val="22"/>
    </w:rPr>
  </w:style>
  <w:style w:type="paragraph" w:styleId="4">
    <w:name w:val="heading 4"/>
    <w:basedOn w:val="Normal"/>
    <w:next w:val="Normal"/>
    <w:link w:val="40"/>
    <w:qFormat/>
    <w:rsid w:val="008E6AAF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8E6A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AF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E6AA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E6AAF"/>
    <w:rPr>
      <w:rFonts w:ascii="Arial" w:eastAsia="Times New Roman" w:hAnsi="Arial" w:cs="Times New Roman"/>
      <w:b/>
      <w:color w:val="00008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8E6AAF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8E6AAF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a4"/>
    <w:rsid w:val="008E6A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6AA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8E6AAF"/>
  </w:style>
  <w:style w:type="paragraph" w:styleId="a6">
    <w:name w:val="footer"/>
    <w:basedOn w:val="a"/>
    <w:link w:val="a7"/>
    <w:uiPriority w:val="99"/>
    <w:rsid w:val="008E6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AA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"/>
    <w:basedOn w:val="a"/>
    <w:link w:val="a9"/>
    <w:rsid w:val="008E6AAF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8E6AA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1">
    <w:name w:val=" Знак Знак2"/>
    <w:rsid w:val="008E6AAF"/>
    <w:rPr>
      <w:sz w:val="28"/>
      <w:szCs w:val="28"/>
      <w:lang w:val="uk-UA" w:eastAsia="ru-RU" w:bidi="ar-SA"/>
    </w:rPr>
  </w:style>
  <w:style w:type="paragraph" w:styleId="aa">
    <w:name w:val="Body Text Indent"/>
    <w:basedOn w:val="a"/>
    <w:link w:val="ab"/>
    <w:rsid w:val="008E6A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E6AA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Normal">
    <w:name w:val="Normal Знак"/>
    <w:rsid w:val="008E6AAF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1">
    <w:name w:val="заголовок 4"/>
    <w:basedOn w:val="a"/>
    <w:next w:val="a"/>
    <w:rsid w:val="008E6AAF"/>
    <w:pPr>
      <w:keepNext/>
      <w:autoSpaceDE w:val="0"/>
      <w:autoSpaceDN w:val="0"/>
      <w:jc w:val="both"/>
    </w:pPr>
    <w:rPr>
      <w:b/>
      <w:bCs/>
      <w:color w:val="000000"/>
      <w:sz w:val="28"/>
      <w:szCs w:val="28"/>
    </w:rPr>
  </w:style>
  <w:style w:type="paragraph" w:customStyle="1" w:styleId="Normal0">
    <w:name w:val="Normal"/>
    <w:link w:val="Normal1"/>
    <w:rsid w:val="008E6AAF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Normal1">
    <w:name w:val="Normal Знак1"/>
    <w:link w:val="Normal0"/>
    <w:locked/>
    <w:rsid w:val="008E6AA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3">
    <w:name w:val="Обычный + 13"/>
    <w:aliases w:val="5 пт"/>
    <w:basedOn w:val="a"/>
    <w:link w:val="130"/>
    <w:rsid w:val="008E6AAF"/>
    <w:pPr>
      <w:ind w:firstLine="600"/>
      <w:jc w:val="both"/>
    </w:pPr>
    <w:rPr>
      <w:sz w:val="28"/>
      <w:szCs w:val="28"/>
    </w:rPr>
  </w:style>
  <w:style w:type="character" w:customStyle="1" w:styleId="130">
    <w:name w:val="Обычный + 13 Знак"/>
    <w:aliases w:val="5 пт Знак"/>
    <w:link w:val="13"/>
    <w:rsid w:val="008E6AA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c">
    <w:name w:val="Знак"/>
    <w:basedOn w:val="a"/>
    <w:rsid w:val="008E6AAF"/>
    <w:rPr>
      <w:rFonts w:ascii="Verdana" w:hAnsi="Verdana" w:cs="Verdana"/>
      <w:lang w:val="en-US" w:eastAsia="en-US"/>
    </w:rPr>
  </w:style>
  <w:style w:type="character" w:customStyle="1" w:styleId="Standard">
    <w:name w:val="Standard Знак"/>
    <w:link w:val="Standard0"/>
    <w:locked/>
    <w:rsid w:val="008E6AAF"/>
    <w:rPr>
      <w:kern w:val="3"/>
      <w:sz w:val="28"/>
      <w:lang w:eastAsia="zh-CN"/>
    </w:rPr>
  </w:style>
  <w:style w:type="paragraph" w:customStyle="1" w:styleId="Standard0">
    <w:name w:val="Standard"/>
    <w:link w:val="Standard"/>
    <w:rsid w:val="008E6AAF"/>
    <w:pPr>
      <w:suppressAutoHyphens/>
      <w:autoSpaceDN w:val="0"/>
      <w:spacing w:after="0" w:line="240" w:lineRule="auto"/>
      <w:jc w:val="both"/>
    </w:pPr>
    <w:rPr>
      <w:kern w:val="3"/>
      <w:sz w:val="28"/>
      <w:lang w:eastAsia="zh-CN"/>
    </w:rPr>
  </w:style>
  <w:style w:type="paragraph" w:customStyle="1" w:styleId="NormalWeb">
    <w:name w:val="Normal (Web)"/>
    <w:basedOn w:val="a"/>
    <w:link w:val="NormalWeb0"/>
    <w:rsid w:val="008E6AAF"/>
    <w:pPr>
      <w:spacing w:before="100" w:after="100"/>
    </w:pPr>
    <w:rPr>
      <w:sz w:val="24"/>
    </w:rPr>
  </w:style>
  <w:style w:type="character" w:customStyle="1" w:styleId="NormalWeb0">
    <w:name w:val="Normal (Web) Знак"/>
    <w:link w:val="NormalWeb"/>
    <w:rsid w:val="008E6AA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d">
    <w:name w:val="Balloon Text"/>
    <w:basedOn w:val="a"/>
    <w:link w:val="ae"/>
    <w:rsid w:val="008E6AA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8E6AAF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1">
    <w:name w:val="Знак Знак1"/>
    <w:locked/>
    <w:rsid w:val="008E6AAF"/>
    <w:rPr>
      <w:color w:val="000000"/>
      <w:sz w:val="24"/>
      <w:szCs w:val="24"/>
      <w:lang w:val="uk-UA" w:eastAsia="ru-RU" w:bidi="ar-SA"/>
    </w:rPr>
  </w:style>
  <w:style w:type="paragraph" w:customStyle="1" w:styleId="western">
    <w:name w:val="western"/>
    <w:basedOn w:val="a"/>
    <w:rsid w:val="008E6AAF"/>
    <w:pPr>
      <w:spacing w:before="100" w:beforeAutospacing="1" w:after="119"/>
      <w:jc w:val="both"/>
    </w:pPr>
    <w:rPr>
      <w:color w:val="000000"/>
      <w:sz w:val="28"/>
      <w:szCs w:val="28"/>
      <w:lang w:val="ru-RU"/>
    </w:rPr>
  </w:style>
  <w:style w:type="paragraph" w:styleId="af">
    <w:basedOn w:val="a"/>
    <w:next w:val="af0"/>
    <w:link w:val="af1"/>
    <w:qFormat/>
    <w:rsid w:val="008E6AAF"/>
    <w:pPr>
      <w:jc w:val="center"/>
    </w:pPr>
    <w:rPr>
      <w:rFonts w:asciiTheme="minorHAnsi" w:eastAsiaTheme="minorHAnsi" w:hAnsiTheme="minorHAnsi" w:cstheme="minorBidi"/>
      <w:b/>
      <w:sz w:val="28"/>
      <w:szCs w:val="22"/>
      <w:lang w:val="ru-RU" w:eastAsia="en-US"/>
    </w:rPr>
  </w:style>
  <w:style w:type="character" w:styleId="af2">
    <w:name w:val="Strong"/>
    <w:uiPriority w:val="22"/>
    <w:qFormat/>
    <w:rsid w:val="008E6AAF"/>
    <w:rPr>
      <w:b/>
      <w:bCs/>
    </w:rPr>
  </w:style>
  <w:style w:type="character" w:styleId="af3">
    <w:name w:val="Emphasis"/>
    <w:uiPriority w:val="20"/>
    <w:qFormat/>
    <w:rsid w:val="008E6AAF"/>
    <w:rPr>
      <w:i/>
      <w:iCs/>
    </w:rPr>
  </w:style>
  <w:style w:type="paragraph" w:customStyle="1" w:styleId="af4">
    <w:name w:val=" 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heading2">
    <w:name w:val="heading 2"/>
    <w:basedOn w:val="Normal"/>
    <w:next w:val="Normal"/>
    <w:rsid w:val="008E6AAF"/>
    <w:pPr>
      <w:keepNext/>
      <w:spacing w:before="0" w:after="0"/>
    </w:pPr>
    <w:rPr>
      <w:b/>
      <w:i/>
      <w:sz w:val="28"/>
    </w:rPr>
  </w:style>
  <w:style w:type="paragraph" w:customStyle="1" w:styleId="heading4">
    <w:name w:val="heading 4"/>
    <w:basedOn w:val="Normal"/>
    <w:next w:val="Normal"/>
    <w:rsid w:val="008E6AAF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header">
    <w:name w:val="header"/>
    <w:basedOn w:val="Normal"/>
    <w:rsid w:val="008E6AAF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paragraph" w:customStyle="1" w:styleId="BodyText2">
    <w:name w:val="Body Text 2"/>
    <w:basedOn w:val="Normal"/>
    <w:rsid w:val="008E6AAF"/>
    <w:pPr>
      <w:spacing w:before="0" w:after="0"/>
    </w:pPr>
    <w:rPr>
      <w:sz w:val="28"/>
    </w:rPr>
  </w:style>
  <w:style w:type="paragraph" w:customStyle="1" w:styleId="BodyTextIndent2">
    <w:name w:val="Body Text Indent 2"/>
    <w:basedOn w:val="Normal"/>
    <w:rsid w:val="008E6AAF"/>
    <w:pPr>
      <w:spacing w:before="0" w:after="0"/>
      <w:ind w:firstLine="720"/>
      <w:jc w:val="both"/>
    </w:pPr>
    <w:rPr>
      <w:sz w:val="28"/>
    </w:rPr>
  </w:style>
  <w:style w:type="paragraph" w:styleId="22">
    <w:name w:val="Body Text Indent 2"/>
    <w:basedOn w:val="a"/>
    <w:link w:val="23"/>
    <w:rsid w:val="008E6AAF"/>
    <w:pPr>
      <w:ind w:left="1276" w:hanging="283"/>
    </w:pPr>
    <w:rPr>
      <w:sz w:val="28"/>
      <w:lang w:val="ru-RU"/>
    </w:rPr>
  </w:style>
  <w:style w:type="character" w:customStyle="1" w:styleId="23">
    <w:name w:val="Основной текст с отступом 2 Знак"/>
    <w:basedOn w:val="a0"/>
    <w:link w:val="22"/>
    <w:rsid w:val="008E6A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E6AAF"/>
    <w:pPr>
      <w:ind w:left="1134" w:hanging="425"/>
      <w:jc w:val="both"/>
    </w:pPr>
    <w:rPr>
      <w:sz w:val="28"/>
      <w:lang w:val="ru-RU"/>
    </w:rPr>
  </w:style>
  <w:style w:type="character" w:customStyle="1" w:styleId="32">
    <w:name w:val="Основной текст с отступом 3 Знак"/>
    <w:basedOn w:val="a0"/>
    <w:link w:val="31"/>
    <w:rsid w:val="008E6A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rsid w:val="008E6AAF"/>
    <w:rPr>
      <w:color w:val="0000FF"/>
      <w:u w:val="single"/>
    </w:rPr>
  </w:style>
  <w:style w:type="paragraph" w:customStyle="1" w:styleId="heading5">
    <w:name w:val="heading 5"/>
    <w:basedOn w:val="Normal0"/>
    <w:next w:val="Normal0"/>
    <w:rsid w:val="008E6AAF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2">
    <w:name w:val="заголовок 1"/>
    <w:basedOn w:val="a"/>
    <w:next w:val="a"/>
    <w:rsid w:val="008E6AAF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ormal2">
    <w:name w:val="Normal Знак Знак"/>
    <w:rsid w:val="008E6AAF"/>
    <w:rPr>
      <w:noProof w:val="0"/>
      <w:lang w:val="uk-UA" w:eastAsia="ru-RU" w:bidi="ar-SA"/>
    </w:rPr>
  </w:style>
  <w:style w:type="paragraph" w:styleId="af6">
    <w:name w:val="caption"/>
    <w:basedOn w:val="a"/>
    <w:next w:val="a"/>
    <w:qFormat/>
    <w:rsid w:val="008E6AAF"/>
    <w:pPr>
      <w:spacing w:line="360" w:lineRule="auto"/>
      <w:jc w:val="center"/>
    </w:pPr>
    <w:rPr>
      <w:sz w:val="28"/>
      <w:szCs w:val="28"/>
    </w:rPr>
  </w:style>
  <w:style w:type="paragraph" w:styleId="33">
    <w:name w:val="Body Text 3"/>
    <w:basedOn w:val="a"/>
    <w:link w:val="34"/>
    <w:rsid w:val="008E6AA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E6AA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7">
    <w:name w:val="Subtitle"/>
    <w:basedOn w:val="a"/>
    <w:link w:val="af8"/>
    <w:qFormat/>
    <w:rsid w:val="008E6AAF"/>
    <w:pPr>
      <w:jc w:val="center"/>
    </w:pPr>
    <w:rPr>
      <w:sz w:val="28"/>
    </w:rPr>
  </w:style>
  <w:style w:type="character" w:customStyle="1" w:styleId="af8">
    <w:name w:val="Подзаголовок Знак"/>
    <w:basedOn w:val="a0"/>
    <w:link w:val="af7"/>
    <w:rsid w:val="008E6AA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heading1">
    <w:name w:val="heading 1"/>
    <w:basedOn w:val="Normal0"/>
    <w:next w:val="Normal0"/>
    <w:rsid w:val="008E6AAF"/>
    <w:pPr>
      <w:keepNext/>
      <w:spacing w:before="0" w:after="0"/>
    </w:pPr>
    <w:rPr>
      <w:sz w:val="28"/>
      <w:lang w:val="ru-RU"/>
    </w:rPr>
  </w:style>
  <w:style w:type="paragraph" w:styleId="24">
    <w:name w:val="Body Text 2"/>
    <w:basedOn w:val="a"/>
    <w:link w:val="25"/>
    <w:rsid w:val="008E6AAF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8E6A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9">
    <w:name w:val="Основной шрифт"/>
    <w:rsid w:val="008E6AAF"/>
  </w:style>
  <w:style w:type="table" w:styleId="afa">
    <w:name w:val="Table Grid"/>
    <w:basedOn w:val="a1"/>
    <w:uiPriority w:val="39"/>
    <w:rsid w:val="008E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Заголовок Знак"/>
    <w:link w:val="af"/>
    <w:rsid w:val="008E6AAF"/>
    <w:rPr>
      <w:b/>
      <w:sz w:val="28"/>
    </w:rPr>
  </w:style>
  <w:style w:type="paragraph" w:customStyle="1" w:styleId="14">
    <w:name w:val=" Знак Знак Знак Знак Знак1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35">
    <w:name w:val=" Знак3"/>
    <w:basedOn w:val="a"/>
    <w:rsid w:val="008E6AAF"/>
    <w:rPr>
      <w:rFonts w:ascii="Verdana" w:hAnsi="Verdana" w:cs="Verdana"/>
      <w:lang w:val="en-US" w:eastAsia="en-US"/>
    </w:rPr>
  </w:style>
  <w:style w:type="paragraph" w:customStyle="1" w:styleId="15">
    <w:name w:val=" Знак Знак Знак1"/>
    <w:basedOn w:val="a"/>
    <w:rsid w:val="008E6AAF"/>
    <w:rPr>
      <w:rFonts w:ascii="Verdana" w:hAnsi="Verdana" w:cs="Verdana"/>
      <w:lang w:val="en-US" w:eastAsia="en-US"/>
    </w:rPr>
  </w:style>
  <w:style w:type="paragraph" w:customStyle="1" w:styleId="afb">
    <w:name w:val="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afc">
    <w:name w:val="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36">
    <w:name w:val=" Знак3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6">
    <w:name w:val=" Знак1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7">
    <w:name w:val=" Знак Знак Знак1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8">
    <w:name w:val=" Знак Знак Знак1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10">
    <w:name w:val=" Знак1 Знак Знак Знак1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9">
    <w:name w:val=" Знак Знак Знак1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afd">
    <w:name w:val="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a">
    <w:name w:val=" Знак1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b">
    <w:name w:val=" Знак Знак Знак Знак Знак Знак1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c">
    <w:name w:val=" Знак Знак Знак Знак Знак Знак1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d">
    <w:name w:val=" Знак Знак Знак Знак Знак1"/>
    <w:basedOn w:val="a"/>
    <w:rsid w:val="008E6AAF"/>
    <w:rPr>
      <w:rFonts w:ascii="Verdana" w:hAnsi="Verdana" w:cs="Verdana"/>
      <w:lang w:val="en-US" w:eastAsia="en-US"/>
    </w:rPr>
  </w:style>
  <w:style w:type="paragraph" w:customStyle="1" w:styleId="1e">
    <w:name w:val=" Знак Знак Знак Знак Знак Знак1 Знак Знак"/>
    <w:basedOn w:val="a"/>
    <w:rsid w:val="008E6AAF"/>
    <w:rPr>
      <w:rFonts w:ascii="Verdana" w:hAnsi="Verdana" w:cs="Verdana"/>
      <w:lang w:val="en-US" w:eastAsia="en-US"/>
    </w:rPr>
  </w:style>
  <w:style w:type="character" w:customStyle="1" w:styleId="1f">
    <w:name w:val=" Знак1"/>
    <w:semiHidden/>
    <w:locked/>
    <w:rsid w:val="008E6AAF"/>
    <w:rPr>
      <w:lang w:val="uk-UA" w:eastAsia="uk-UA" w:bidi="ar-SA"/>
    </w:rPr>
  </w:style>
  <w:style w:type="paragraph" w:customStyle="1" w:styleId="1f0">
    <w:name w:val=" Знак1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26">
    <w:name w:val=" Знак2"/>
    <w:basedOn w:val="a"/>
    <w:rsid w:val="008E6AAF"/>
    <w:rPr>
      <w:rFonts w:ascii="Verdana" w:hAnsi="Verdana" w:cs="Verdana"/>
      <w:lang w:val="en-US" w:eastAsia="en-US"/>
    </w:rPr>
  </w:style>
  <w:style w:type="paragraph" w:customStyle="1" w:styleId="1f1">
    <w:name w:val=" Знак1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27">
    <w:name w:val="Знак2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rsid w:val="008E6AAF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e">
    <w:name w:val="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BodyText22">
    <w:name w:val="Body Text 22"/>
    <w:basedOn w:val="a"/>
    <w:rsid w:val="008E6AAF"/>
    <w:pPr>
      <w:widowControl w:val="0"/>
      <w:jc w:val="both"/>
    </w:pPr>
    <w:rPr>
      <w:sz w:val="28"/>
      <w:lang w:val="ru-RU"/>
    </w:rPr>
  </w:style>
  <w:style w:type="paragraph" w:customStyle="1" w:styleId="aff">
    <w:name w:val="???????"/>
    <w:rsid w:val="008E6AAF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f2">
    <w:name w:val="Знак Знак1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aff0">
    <w:name w:val="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f3">
    <w:name w:val=" Знак Знак Знак Знак Знак Знак1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37">
    <w:name w:val=" Знак3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f4">
    <w:name w:val=" Знак Знак1"/>
    <w:basedOn w:val="a"/>
    <w:rsid w:val="008E6AAF"/>
    <w:rPr>
      <w:rFonts w:ascii="Verdana" w:hAnsi="Verdana" w:cs="Verdana"/>
      <w:lang w:val="en-US" w:eastAsia="en-US"/>
    </w:rPr>
  </w:style>
  <w:style w:type="paragraph" w:customStyle="1" w:styleId="1f5">
    <w:name w:val="Знак Знак Знак Знак Знак Знак1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f6">
    <w:name w:val="Знак Знак Знак Знак Знак Знак1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aff2">
    <w:name w:val="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f7">
    <w:name w:val="1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11">
    <w:name w:val=" Знак Знак1 Знак1 Знак Знак 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aff4">
    <w:name w:val=" Знак Знак Знак Знак Знак 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aff5">
    <w:name w:val="Нормальний текст"/>
    <w:basedOn w:val="a"/>
    <w:rsid w:val="008E6AAF"/>
    <w:pPr>
      <w:spacing w:before="120"/>
      <w:ind w:firstLine="567"/>
    </w:pPr>
    <w:rPr>
      <w:rFonts w:ascii="Antiqua" w:hAnsi="Antiqua"/>
      <w:sz w:val="26"/>
    </w:rPr>
  </w:style>
  <w:style w:type="character" w:customStyle="1" w:styleId="apple-converted-space">
    <w:name w:val="apple-converted-space"/>
    <w:basedOn w:val="a0"/>
    <w:rsid w:val="008E6AAF"/>
  </w:style>
  <w:style w:type="paragraph" w:customStyle="1" w:styleId="1f8">
    <w:name w:val=" Знак Знак Знак Знак Знак Знак Знак Знак Знак1"/>
    <w:basedOn w:val="a"/>
    <w:rsid w:val="008E6AAF"/>
    <w:rPr>
      <w:rFonts w:ascii="Verdana" w:hAnsi="Verdana" w:cs="Verdana"/>
      <w:lang w:val="en-US" w:eastAsia="en-US"/>
    </w:rPr>
  </w:style>
  <w:style w:type="paragraph" w:customStyle="1" w:styleId="131">
    <w:name w:val="обичний+13"/>
    <w:aliases w:val="5"/>
    <w:basedOn w:val="a"/>
    <w:link w:val="132"/>
    <w:rsid w:val="008E6AAF"/>
    <w:pPr>
      <w:tabs>
        <w:tab w:val="left" w:pos="426"/>
        <w:tab w:val="left" w:pos="709"/>
      </w:tabs>
      <w:ind w:firstLine="567"/>
      <w:jc w:val="both"/>
    </w:pPr>
    <w:rPr>
      <w:bCs/>
      <w:color w:val="000000"/>
      <w:sz w:val="27"/>
    </w:rPr>
  </w:style>
  <w:style w:type="character" w:customStyle="1" w:styleId="132">
    <w:name w:val="обичний+13 Знак"/>
    <w:aliases w:val="5 Знак"/>
    <w:link w:val="131"/>
    <w:rsid w:val="008E6AAF"/>
    <w:rPr>
      <w:rFonts w:ascii="Times New Roman" w:eastAsia="Times New Roman" w:hAnsi="Times New Roman" w:cs="Times New Roman"/>
      <w:bCs/>
      <w:color w:val="000000"/>
      <w:sz w:val="27"/>
      <w:szCs w:val="20"/>
      <w:lang w:val="uk-UA" w:eastAsia="ru-RU"/>
    </w:rPr>
  </w:style>
  <w:style w:type="paragraph" w:customStyle="1" w:styleId="1f9">
    <w:name w:val=" Знак Знак Знак Знак Знак Знак Знак Знак Знак1 Знак Знак Знак"/>
    <w:basedOn w:val="a"/>
    <w:rsid w:val="008E6AAF"/>
    <w:rPr>
      <w:rFonts w:ascii="Verdana" w:hAnsi="Verdana" w:cs="Verdana"/>
      <w:lang w:val="en-US" w:eastAsia="en-US"/>
    </w:rPr>
  </w:style>
  <w:style w:type="character" w:customStyle="1" w:styleId="rvts23">
    <w:name w:val="rvts23"/>
    <w:basedOn w:val="a0"/>
    <w:rsid w:val="008E6AAF"/>
  </w:style>
  <w:style w:type="character" w:customStyle="1" w:styleId="aff6">
    <w:name w:val="Основной текст_"/>
    <w:link w:val="1fa"/>
    <w:rsid w:val="008E6AAF"/>
    <w:rPr>
      <w:sz w:val="25"/>
      <w:szCs w:val="25"/>
      <w:shd w:val="clear" w:color="auto" w:fill="FFFFFF"/>
    </w:rPr>
  </w:style>
  <w:style w:type="paragraph" w:customStyle="1" w:styleId="1fa">
    <w:name w:val="Основной текст1"/>
    <w:basedOn w:val="a"/>
    <w:link w:val="aff6"/>
    <w:rsid w:val="008E6AAF"/>
    <w:pPr>
      <w:widowControl w:val="0"/>
      <w:shd w:val="clear" w:color="auto" w:fill="FFFFFF"/>
      <w:spacing w:line="384" w:lineRule="exact"/>
      <w:ind w:firstLine="680"/>
      <w:jc w:val="both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paragraph" w:customStyle="1" w:styleId="112">
    <w:name w:val=" Знак Знак1 Знак1 Знак Знак Знак Знак Знак Знак 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35">
    <w:name w:val="Обычный + 13.5 пт"/>
    <w:basedOn w:val="a"/>
    <w:link w:val="1350"/>
    <w:rsid w:val="008E6AAF"/>
    <w:pPr>
      <w:ind w:left="-180" w:firstLine="360"/>
      <w:jc w:val="both"/>
    </w:pPr>
    <w:rPr>
      <w:sz w:val="25"/>
      <w:szCs w:val="25"/>
    </w:rPr>
  </w:style>
  <w:style w:type="character" w:customStyle="1" w:styleId="serp-urlitem">
    <w:name w:val="serp-url__item"/>
    <w:basedOn w:val="a0"/>
    <w:rsid w:val="008E6AAF"/>
  </w:style>
  <w:style w:type="paragraph" w:customStyle="1" w:styleId="113">
    <w:name w:val=" Знак Знак1 Знак1 Знак Знак Знак Знак Знак Знак Знак Знак 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character" w:customStyle="1" w:styleId="1350">
    <w:name w:val="Обычный + 13.5 пт Знак"/>
    <w:link w:val="135"/>
    <w:rsid w:val="008E6AAF"/>
    <w:rPr>
      <w:rFonts w:ascii="Times New Roman" w:eastAsia="Times New Roman" w:hAnsi="Times New Roman" w:cs="Times New Roman"/>
      <w:sz w:val="25"/>
      <w:szCs w:val="25"/>
      <w:lang w:val="uk-UA" w:eastAsia="ru-RU"/>
    </w:rPr>
  </w:style>
  <w:style w:type="paragraph" w:customStyle="1" w:styleId="38">
    <w:name w:val="Основной текст3"/>
    <w:basedOn w:val="a"/>
    <w:rsid w:val="008E6AAF"/>
    <w:pPr>
      <w:widowControl w:val="0"/>
      <w:shd w:val="clear" w:color="auto" w:fill="FFFFFF"/>
      <w:spacing w:line="274" w:lineRule="exact"/>
      <w:jc w:val="center"/>
    </w:pPr>
    <w:rPr>
      <w:sz w:val="23"/>
      <w:lang w:val="ru-RU" w:eastAsia="ru-RU"/>
    </w:rPr>
  </w:style>
  <w:style w:type="paragraph" w:customStyle="1" w:styleId="Default">
    <w:name w:val="Default"/>
    <w:rsid w:val="008E6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fontstyle01">
    <w:name w:val="fontstyle01"/>
    <w:rsid w:val="008E6AAF"/>
    <w:rPr>
      <w:rFonts w:ascii="T" w:hAnsi="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4">
    <w:name w:val=" Знак Знак1 Знак1 Знак Знак Знак Знак Знак Знак Знак Знак Знак Знак 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28">
    <w:name w:val="Знак Знак2 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15">
    <w:name w:val=" Знак Знак1 Знак1 Знак Знак Знак Знак Знак Знак Знак Знак Знак Знак Знак Знак 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msonormal0">
    <w:name w:val="msonormal"/>
    <w:basedOn w:val="a"/>
    <w:rsid w:val="008E6A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f7">
    <w:name w:val="No Spacing"/>
    <w:qFormat/>
    <w:rsid w:val="008E6A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4354,bqiaagaaeyqcaaagiaiaaantdgaabxsoaaaaaaaaaaaaaaaaaaaaaaaaaaaaaaaaaaaaaaaaaaaaaaaaaaaaaaaaaaaaaaaaaaaaaaaaaaaaaaaaaaaaaaaaaaaaaaaaaaaaaaaaaaaaaaaaaaaaaaaaaaaaaaaaaaaaaaaaaaaaaaaaaaaaaaaaaaaaaaaaaaaaaaaaaaaaaaaaaaaaaaaaaaaaaaaaaaaaaaaa"/>
    <w:basedOn w:val="a"/>
    <w:rsid w:val="008E6AA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earchmatch">
    <w:name w:val="searchmatch"/>
    <w:basedOn w:val="a0"/>
    <w:rsid w:val="008E6AAF"/>
  </w:style>
  <w:style w:type="paragraph" w:customStyle="1" w:styleId="Textbody">
    <w:name w:val="Text body"/>
    <w:basedOn w:val="Standard0"/>
    <w:rsid w:val="008E6AAF"/>
    <w:pPr>
      <w:autoSpaceDE w:val="0"/>
      <w:ind w:right="-20"/>
      <w:jc w:val="left"/>
      <w:textAlignment w:val="baseline"/>
    </w:pPr>
    <w:rPr>
      <w:rFonts w:ascii="Arial Narrow" w:eastAsia="Arial Narrow" w:hAnsi="Arial Narrow" w:cs="Arial Narrow"/>
      <w:sz w:val="18"/>
      <w:szCs w:val="18"/>
    </w:rPr>
  </w:style>
  <w:style w:type="character" w:customStyle="1" w:styleId="aff8">
    <w:name w:val="Неразрешенное упоминание"/>
    <w:uiPriority w:val="99"/>
    <w:semiHidden/>
    <w:unhideWhenUsed/>
    <w:rsid w:val="008E6AAF"/>
    <w:rPr>
      <w:color w:val="605E5C"/>
      <w:shd w:val="clear" w:color="auto" w:fill="E1DFDD"/>
    </w:rPr>
  </w:style>
  <w:style w:type="paragraph" w:styleId="aff9">
    <w:name w:val="List Paragraph"/>
    <w:basedOn w:val="a"/>
    <w:uiPriority w:val="34"/>
    <w:qFormat/>
    <w:rsid w:val="008E6AAF"/>
    <w:pPr>
      <w:ind w:left="720"/>
      <w:contextualSpacing/>
    </w:pPr>
    <w:rPr>
      <w:sz w:val="24"/>
      <w:szCs w:val="24"/>
    </w:rPr>
  </w:style>
  <w:style w:type="paragraph" w:styleId="affa">
    <w:name w:val="Normal (Web)"/>
    <w:basedOn w:val="a"/>
    <w:uiPriority w:val="99"/>
    <w:semiHidden/>
    <w:unhideWhenUsed/>
    <w:rsid w:val="008E6AAF"/>
    <w:rPr>
      <w:sz w:val="24"/>
      <w:szCs w:val="24"/>
    </w:rPr>
  </w:style>
  <w:style w:type="paragraph" w:styleId="af0">
    <w:name w:val="Title"/>
    <w:basedOn w:val="a"/>
    <w:next w:val="a"/>
    <w:link w:val="affb"/>
    <w:uiPriority w:val="10"/>
    <w:qFormat/>
    <w:rsid w:val="008E6A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0"/>
    <w:uiPriority w:val="10"/>
    <w:rsid w:val="008E6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E6AAF"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8E6A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8E6AAF"/>
    <w:pPr>
      <w:keepNext/>
      <w:spacing w:before="0" w:after="0"/>
      <w:jc w:val="center"/>
      <w:outlineLvl w:val="2"/>
    </w:pPr>
    <w:rPr>
      <w:rFonts w:ascii="Arial" w:hAnsi="Arial"/>
      <w:b/>
      <w:color w:val="000080"/>
      <w:sz w:val="22"/>
    </w:rPr>
  </w:style>
  <w:style w:type="paragraph" w:styleId="4">
    <w:name w:val="heading 4"/>
    <w:basedOn w:val="Normal"/>
    <w:next w:val="Normal"/>
    <w:link w:val="40"/>
    <w:qFormat/>
    <w:rsid w:val="008E6AAF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8E6A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AF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E6AA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E6AAF"/>
    <w:rPr>
      <w:rFonts w:ascii="Arial" w:eastAsia="Times New Roman" w:hAnsi="Arial" w:cs="Times New Roman"/>
      <w:b/>
      <w:color w:val="00008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8E6AAF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8E6AAF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a4"/>
    <w:rsid w:val="008E6A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6AA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8E6AAF"/>
  </w:style>
  <w:style w:type="paragraph" w:styleId="a6">
    <w:name w:val="footer"/>
    <w:basedOn w:val="a"/>
    <w:link w:val="a7"/>
    <w:uiPriority w:val="99"/>
    <w:rsid w:val="008E6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AA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"/>
    <w:basedOn w:val="a"/>
    <w:link w:val="a9"/>
    <w:rsid w:val="008E6AAF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8E6AA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1">
    <w:name w:val=" Знак Знак2"/>
    <w:rsid w:val="008E6AAF"/>
    <w:rPr>
      <w:sz w:val="28"/>
      <w:szCs w:val="28"/>
      <w:lang w:val="uk-UA" w:eastAsia="ru-RU" w:bidi="ar-SA"/>
    </w:rPr>
  </w:style>
  <w:style w:type="paragraph" w:styleId="aa">
    <w:name w:val="Body Text Indent"/>
    <w:basedOn w:val="a"/>
    <w:link w:val="ab"/>
    <w:rsid w:val="008E6A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E6AA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Normal">
    <w:name w:val="Normal Знак"/>
    <w:rsid w:val="008E6AAF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1">
    <w:name w:val="заголовок 4"/>
    <w:basedOn w:val="a"/>
    <w:next w:val="a"/>
    <w:rsid w:val="008E6AAF"/>
    <w:pPr>
      <w:keepNext/>
      <w:autoSpaceDE w:val="0"/>
      <w:autoSpaceDN w:val="0"/>
      <w:jc w:val="both"/>
    </w:pPr>
    <w:rPr>
      <w:b/>
      <w:bCs/>
      <w:color w:val="000000"/>
      <w:sz w:val="28"/>
      <w:szCs w:val="28"/>
    </w:rPr>
  </w:style>
  <w:style w:type="paragraph" w:customStyle="1" w:styleId="Normal0">
    <w:name w:val="Normal"/>
    <w:link w:val="Normal1"/>
    <w:rsid w:val="008E6AAF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Normal1">
    <w:name w:val="Normal Знак1"/>
    <w:link w:val="Normal0"/>
    <w:locked/>
    <w:rsid w:val="008E6AA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3">
    <w:name w:val="Обычный + 13"/>
    <w:aliases w:val="5 пт"/>
    <w:basedOn w:val="a"/>
    <w:link w:val="130"/>
    <w:rsid w:val="008E6AAF"/>
    <w:pPr>
      <w:ind w:firstLine="600"/>
      <w:jc w:val="both"/>
    </w:pPr>
    <w:rPr>
      <w:sz w:val="28"/>
      <w:szCs w:val="28"/>
    </w:rPr>
  </w:style>
  <w:style w:type="character" w:customStyle="1" w:styleId="130">
    <w:name w:val="Обычный + 13 Знак"/>
    <w:aliases w:val="5 пт Знак"/>
    <w:link w:val="13"/>
    <w:rsid w:val="008E6AA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c">
    <w:name w:val="Знак"/>
    <w:basedOn w:val="a"/>
    <w:rsid w:val="008E6AAF"/>
    <w:rPr>
      <w:rFonts w:ascii="Verdana" w:hAnsi="Verdana" w:cs="Verdana"/>
      <w:lang w:val="en-US" w:eastAsia="en-US"/>
    </w:rPr>
  </w:style>
  <w:style w:type="character" w:customStyle="1" w:styleId="Standard">
    <w:name w:val="Standard Знак"/>
    <w:link w:val="Standard0"/>
    <w:locked/>
    <w:rsid w:val="008E6AAF"/>
    <w:rPr>
      <w:kern w:val="3"/>
      <w:sz w:val="28"/>
      <w:lang w:eastAsia="zh-CN"/>
    </w:rPr>
  </w:style>
  <w:style w:type="paragraph" w:customStyle="1" w:styleId="Standard0">
    <w:name w:val="Standard"/>
    <w:link w:val="Standard"/>
    <w:rsid w:val="008E6AAF"/>
    <w:pPr>
      <w:suppressAutoHyphens/>
      <w:autoSpaceDN w:val="0"/>
      <w:spacing w:after="0" w:line="240" w:lineRule="auto"/>
      <w:jc w:val="both"/>
    </w:pPr>
    <w:rPr>
      <w:kern w:val="3"/>
      <w:sz w:val="28"/>
      <w:lang w:eastAsia="zh-CN"/>
    </w:rPr>
  </w:style>
  <w:style w:type="paragraph" w:customStyle="1" w:styleId="NormalWeb">
    <w:name w:val="Normal (Web)"/>
    <w:basedOn w:val="a"/>
    <w:link w:val="NormalWeb0"/>
    <w:rsid w:val="008E6AAF"/>
    <w:pPr>
      <w:spacing w:before="100" w:after="100"/>
    </w:pPr>
    <w:rPr>
      <w:sz w:val="24"/>
    </w:rPr>
  </w:style>
  <w:style w:type="character" w:customStyle="1" w:styleId="NormalWeb0">
    <w:name w:val="Normal (Web) Знак"/>
    <w:link w:val="NormalWeb"/>
    <w:rsid w:val="008E6AA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d">
    <w:name w:val="Balloon Text"/>
    <w:basedOn w:val="a"/>
    <w:link w:val="ae"/>
    <w:rsid w:val="008E6AA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8E6AAF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1">
    <w:name w:val="Знак Знак1"/>
    <w:locked/>
    <w:rsid w:val="008E6AAF"/>
    <w:rPr>
      <w:color w:val="000000"/>
      <w:sz w:val="24"/>
      <w:szCs w:val="24"/>
      <w:lang w:val="uk-UA" w:eastAsia="ru-RU" w:bidi="ar-SA"/>
    </w:rPr>
  </w:style>
  <w:style w:type="paragraph" w:customStyle="1" w:styleId="western">
    <w:name w:val="western"/>
    <w:basedOn w:val="a"/>
    <w:rsid w:val="008E6AAF"/>
    <w:pPr>
      <w:spacing w:before="100" w:beforeAutospacing="1" w:after="119"/>
      <w:jc w:val="both"/>
    </w:pPr>
    <w:rPr>
      <w:color w:val="000000"/>
      <w:sz w:val="28"/>
      <w:szCs w:val="28"/>
      <w:lang w:val="ru-RU"/>
    </w:rPr>
  </w:style>
  <w:style w:type="paragraph" w:styleId="af">
    <w:basedOn w:val="a"/>
    <w:next w:val="af0"/>
    <w:link w:val="af1"/>
    <w:qFormat/>
    <w:rsid w:val="008E6AAF"/>
    <w:pPr>
      <w:jc w:val="center"/>
    </w:pPr>
    <w:rPr>
      <w:rFonts w:asciiTheme="minorHAnsi" w:eastAsiaTheme="minorHAnsi" w:hAnsiTheme="minorHAnsi" w:cstheme="minorBidi"/>
      <w:b/>
      <w:sz w:val="28"/>
      <w:szCs w:val="22"/>
      <w:lang w:val="ru-RU" w:eastAsia="en-US"/>
    </w:rPr>
  </w:style>
  <w:style w:type="character" w:styleId="af2">
    <w:name w:val="Strong"/>
    <w:uiPriority w:val="22"/>
    <w:qFormat/>
    <w:rsid w:val="008E6AAF"/>
    <w:rPr>
      <w:b/>
      <w:bCs/>
    </w:rPr>
  </w:style>
  <w:style w:type="character" w:styleId="af3">
    <w:name w:val="Emphasis"/>
    <w:uiPriority w:val="20"/>
    <w:qFormat/>
    <w:rsid w:val="008E6AAF"/>
    <w:rPr>
      <w:i/>
      <w:iCs/>
    </w:rPr>
  </w:style>
  <w:style w:type="paragraph" w:customStyle="1" w:styleId="af4">
    <w:name w:val=" 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heading2">
    <w:name w:val="heading 2"/>
    <w:basedOn w:val="Normal"/>
    <w:next w:val="Normal"/>
    <w:rsid w:val="008E6AAF"/>
    <w:pPr>
      <w:keepNext/>
      <w:spacing w:before="0" w:after="0"/>
    </w:pPr>
    <w:rPr>
      <w:b/>
      <w:i/>
      <w:sz w:val="28"/>
    </w:rPr>
  </w:style>
  <w:style w:type="paragraph" w:customStyle="1" w:styleId="heading4">
    <w:name w:val="heading 4"/>
    <w:basedOn w:val="Normal"/>
    <w:next w:val="Normal"/>
    <w:rsid w:val="008E6AAF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header">
    <w:name w:val="header"/>
    <w:basedOn w:val="Normal"/>
    <w:rsid w:val="008E6AAF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paragraph" w:customStyle="1" w:styleId="BodyText2">
    <w:name w:val="Body Text 2"/>
    <w:basedOn w:val="Normal"/>
    <w:rsid w:val="008E6AAF"/>
    <w:pPr>
      <w:spacing w:before="0" w:after="0"/>
    </w:pPr>
    <w:rPr>
      <w:sz w:val="28"/>
    </w:rPr>
  </w:style>
  <w:style w:type="paragraph" w:customStyle="1" w:styleId="BodyTextIndent2">
    <w:name w:val="Body Text Indent 2"/>
    <w:basedOn w:val="Normal"/>
    <w:rsid w:val="008E6AAF"/>
    <w:pPr>
      <w:spacing w:before="0" w:after="0"/>
      <w:ind w:firstLine="720"/>
      <w:jc w:val="both"/>
    </w:pPr>
    <w:rPr>
      <w:sz w:val="28"/>
    </w:rPr>
  </w:style>
  <w:style w:type="paragraph" w:styleId="22">
    <w:name w:val="Body Text Indent 2"/>
    <w:basedOn w:val="a"/>
    <w:link w:val="23"/>
    <w:rsid w:val="008E6AAF"/>
    <w:pPr>
      <w:ind w:left="1276" w:hanging="283"/>
    </w:pPr>
    <w:rPr>
      <w:sz w:val="28"/>
      <w:lang w:val="ru-RU"/>
    </w:rPr>
  </w:style>
  <w:style w:type="character" w:customStyle="1" w:styleId="23">
    <w:name w:val="Основной текст с отступом 2 Знак"/>
    <w:basedOn w:val="a0"/>
    <w:link w:val="22"/>
    <w:rsid w:val="008E6A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E6AAF"/>
    <w:pPr>
      <w:ind w:left="1134" w:hanging="425"/>
      <w:jc w:val="both"/>
    </w:pPr>
    <w:rPr>
      <w:sz w:val="28"/>
      <w:lang w:val="ru-RU"/>
    </w:rPr>
  </w:style>
  <w:style w:type="character" w:customStyle="1" w:styleId="32">
    <w:name w:val="Основной текст с отступом 3 Знак"/>
    <w:basedOn w:val="a0"/>
    <w:link w:val="31"/>
    <w:rsid w:val="008E6A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rsid w:val="008E6AAF"/>
    <w:rPr>
      <w:color w:val="0000FF"/>
      <w:u w:val="single"/>
    </w:rPr>
  </w:style>
  <w:style w:type="paragraph" w:customStyle="1" w:styleId="heading5">
    <w:name w:val="heading 5"/>
    <w:basedOn w:val="Normal0"/>
    <w:next w:val="Normal0"/>
    <w:rsid w:val="008E6AAF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2">
    <w:name w:val="заголовок 1"/>
    <w:basedOn w:val="a"/>
    <w:next w:val="a"/>
    <w:rsid w:val="008E6AAF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ormal2">
    <w:name w:val="Normal Знак Знак"/>
    <w:rsid w:val="008E6AAF"/>
    <w:rPr>
      <w:noProof w:val="0"/>
      <w:lang w:val="uk-UA" w:eastAsia="ru-RU" w:bidi="ar-SA"/>
    </w:rPr>
  </w:style>
  <w:style w:type="paragraph" w:styleId="af6">
    <w:name w:val="caption"/>
    <w:basedOn w:val="a"/>
    <w:next w:val="a"/>
    <w:qFormat/>
    <w:rsid w:val="008E6AAF"/>
    <w:pPr>
      <w:spacing w:line="360" w:lineRule="auto"/>
      <w:jc w:val="center"/>
    </w:pPr>
    <w:rPr>
      <w:sz w:val="28"/>
      <w:szCs w:val="28"/>
    </w:rPr>
  </w:style>
  <w:style w:type="paragraph" w:styleId="33">
    <w:name w:val="Body Text 3"/>
    <w:basedOn w:val="a"/>
    <w:link w:val="34"/>
    <w:rsid w:val="008E6AA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E6AA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7">
    <w:name w:val="Subtitle"/>
    <w:basedOn w:val="a"/>
    <w:link w:val="af8"/>
    <w:qFormat/>
    <w:rsid w:val="008E6AAF"/>
    <w:pPr>
      <w:jc w:val="center"/>
    </w:pPr>
    <w:rPr>
      <w:sz w:val="28"/>
    </w:rPr>
  </w:style>
  <w:style w:type="character" w:customStyle="1" w:styleId="af8">
    <w:name w:val="Подзаголовок Знак"/>
    <w:basedOn w:val="a0"/>
    <w:link w:val="af7"/>
    <w:rsid w:val="008E6AA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heading1">
    <w:name w:val="heading 1"/>
    <w:basedOn w:val="Normal0"/>
    <w:next w:val="Normal0"/>
    <w:rsid w:val="008E6AAF"/>
    <w:pPr>
      <w:keepNext/>
      <w:spacing w:before="0" w:after="0"/>
    </w:pPr>
    <w:rPr>
      <w:sz w:val="28"/>
      <w:lang w:val="ru-RU"/>
    </w:rPr>
  </w:style>
  <w:style w:type="paragraph" w:styleId="24">
    <w:name w:val="Body Text 2"/>
    <w:basedOn w:val="a"/>
    <w:link w:val="25"/>
    <w:rsid w:val="008E6AAF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8E6A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9">
    <w:name w:val="Основной шрифт"/>
    <w:rsid w:val="008E6AAF"/>
  </w:style>
  <w:style w:type="table" w:styleId="afa">
    <w:name w:val="Table Grid"/>
    <w:basedOn w:val="a1"/>
    <w:uiPriority w:val="39"/>
    <w:rsid w:val="008E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Заголовок Знак"/>
    <w:link w:val="af"/>
    <w:rsid w:val="008E6AAF"/>
    <w:rPr>
      <w:b/>
      <w:sz w:val="28"/>
    </w:rPr>
  </w:style>
  <w:style w:type="paragraph" w:customStyle="1" w:styleId="14">
    <w:name w:val=" Знак Знак Знак Знак Знак1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35">
    <w:name w:val=" Знак3"/>
    <w:basedOn w:val="a"/>
    <w:rsid w:val="008E6AAF"/>
    <w:rPr>
      <w:rFonts w:ascii="Verdana" w:hAnsi="Verdana" w:cs="Verdana"/>
      <w:lang w:val="en-US" w:eastAsia="en-US"/>
    </w:rPr>
  </w:style>
  <w:style w:type="paragraph" w:customStyle="1" w:styleId="15">
    <w:name w:val=" Знак Знак Знак1"/>
    <w:basedOn w:val="a"/>
    <w:rsid w:val="008E6AAF"/>
    <w:rPr>
      <w:rFonts w:ascii="Verdana" w:hAnsi="Verdana" w:cs="Verdana"/>
      <w:lang w:val="en-US" w:eastAsia="en-US"/>
    </w:rPr>
  </w:style>
  <w:style w:type="paragraph" w:customStyle="1" w:styleId="afb">
    <w:name w:val="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afc">
    <w:name w:val="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36">
    <w:name w:val=" Знак3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6">
    <w:name w:val=" Знак1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7">
    <w:name w:val=" Знак Знак Знак1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8">
    <w:name w:val=" Знак Знак Знак1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10">
    <w:name w:val=" Знак1 Знак Знак Знак1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9">
    <w:name w:val=" Знак Знак Знак1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afd">
    <w:name w:val="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a">
    <w:name w:val=" Знак1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b">
    <w:name w:val=" Знак Знак Знак Знак Знак Знак1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c">
    <w:name w:val=" Знак Знак Знак Знак Знак Знак1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d">
    <w:name w:val=" Знак Знак Знак Знак Знак1"/>
    <w:basedOn w:val="a"/>
    <w:rsid w:val="008E6AAF"/>
    <w:rPr>
      <w:rFonts w:ascii="Verdana" w:hAnsi="Verdana" w:cs="Verdana"/>
      <w:lang w:val="en-US" w:eastAsia="en-US"/>
    </w:rPr>
  </w:style>
  <w:style w:type="paragraph" w:customStyle="1" w:styleId="1e">
    <w:name w:val=" Знак Знак Знак Знак Знак Знак1 Знак Знак"/>
    <w:basedOn w:val="a"/>
    <w:rsid w:val="008E6AAF"/>
    <w:rPr>
      <w:rFonts w:ascii="Verdana" w:hAnsi="Verdana" w:cs="Verdana"/>
      <w:lang w:val="en-US" w:eastAsia="en-US"/>
    </w:rPr>
  </w:style>
  <w:style w:type="character" w:customStyle="1" w:styleId="1f">
    <w:name w:val=" Знак1"/>
    <w:semiHidden/>
    <w:locked/>
    <w:rsid w:val="008E6AAF"/>
    <w:rPr>
      <w:lang w:val="uk-UA" w:eastAsia="uk-UA" w:bidi="ar-SA"/>
    </w:rPr>
  </w:style>
  <w:style w:type="paragraph" w:customStyle="1" w:styleId="1f0">
    <w:name w:val=" Знак1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26">
    <w:name w:val=" Знак2"/>
    <w:basedOn w:val="a"/>
    <w:rsid w:val="008E6AAF"/>
    <w:rPr>
      <w:rFonts w:ascii="Verdana" w:hAnsi="Verdana" w:cs="Verdana"/>
      <w:lang w:val="en-US" w:eastAsia="en-US"/>
    </w:rPr>
  </w:style>
  <w:style w:type="paragraph" w:customStyle="1" w:styleId="1f1">
    <w:name w:val=" Знак1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27">
    <w:name w:val="Знак2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rsid w:val="008E6AAF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e">
    <w:name w:val="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BodyText22">
    <w:name w:val="Body Text 22"/>
    <w:basedOn w:val="a"/>
    <w:rsid w:val="008E6AAF"/>
    <w:pPr>
      <w:widowControl w:val="0"/>
      <w:jc w:val="both"/>
    </w:pPr>
    <w:rPr>
      <w:sz w:val="28"/>
      <w:lang w:val="ru-RU"/>
    </w:rPr>
  </w:style>
  <w:style w:type="paragraph" w:customStyle="1" w:styleId="aff">
    <w:name w:val="???????"/>
    <w:rsid w:val="008E6AAF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f2">
    <w:name w:val="Знак Знак1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aff0">
    <w:name w:val="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f3">
    <w:name w:val=" Знак Знак Знак Знак Знак Знак1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37">
    <w:name w:val=" Знак3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f4">
    <w:name w:val=" Знак Знак1"/>
    <w:basedOn w:val="a"/>
    <w:rsid w:val="008E6AAF"/>
    <w:rPr>
      <w:rFonts w:ascii="Verdana" w:hAnsi="Verdana" w:cs="Verdana"/>
      <w:lang w:val="en-US" w:eastAsia="en-US"/>
    </w:rPr>
  </w:style>
  <w:style w:type="paragraph" w:customStyle="1" w:styleId="1f5">
    <w:name w:val="Знак Знак Знак Знак Знак Знак1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f6">
    <w:name w:val="Знак Знак Знак Знак Знак Знак1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aff2">
    <w:name w:val="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f7">
    <w:name w:val="1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11">
    <w:name w:val=" Знак Знак1 Знак1 Знак Знак 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aff4">
    <w:name w:val=" Знак Знак Знак Знак Знак 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aff5">
    <w:name w:val="Нормальний текст"/>
    <w:basedOn w:val="a"/>
    <w:rsid w:val="008E6AAF"/>
    <w:pPr>
      <w:spacing w:before="120"/>
      <w:ind w:firstLine="567"/>
    </w:pPr>
    <w:rPr>
      <w:rFonts w:ascii="Antiqua" w:hAnsi="Antiqua"/>
      <w:sz w:val="26"/>
    </w:rPr>
  </w:style>
  <w:style w:type="character" w:customStyle="1" w:styleId="apple-converted-space">
    <w:name w:val="apple-converted-space"/>
    <w:basedOn w:val="a0"/>
    <w:rsid w:val="008E6AAF"/>
  </w:style>
  <w:style w:type="paragraph" w:customStyle="1" w:styleId="1f8">
    <w:name w:val=" Знак Знак Знак Знак Знак Знак Знак Знак Знак1"/>
    <w:basedOn w:val="a"/>
    <w:rsid w:val="008E6AAF"/>
    <w:rPr>
      <w:rFonts w:ascii="Verdana" w:hAnsi="Verdana" w:cs="Verdana"/>
      <w:lang w:val="en-US" w:eastAsia="en-US"/>
    </w:rPr>
  </w:style>
  <w:style w:type="paragraph" w:customStyle="1" w:styleId="131">
    <w:name w:val="обичний+13"/>
    <w:aliases w:val="5"/>
    <w:basedOn w:val="a"/>
    <w:link w:val="132"/>
    <w:rsid w:val="008E6AAF"/>
    <w:pPr>
      <w:tabs>
        <w:tab w:val="left" w:pos="426"/>
        <w:tab w:val="left" w:pos="709"/>
      </w:tabs>
      <w:ind w:firstLine="567"/>
      <w:jc w:val="both"/>
    </w:pPr>
    <w:rPr>
      <w:bCs/>
      <w:color w:val="000000"/>
      <w:sz w:val="27"/>
    </w:rPr>
  </w:style>
  <w:style w:type="character" w:customStyle="1" w:styleId="132">
    <w:name w:val="обичний+13 Знак"/>
    <w:aliases w:val="5 Знак"/>
    <w:link w:val="131"/>
    <w:rsid w:val="008E6AAF"/>
    <w:rPr>
      <w:rFonts w:ascii="Times New Roman" w:eastAsia="Times New Roman" w:hAnsi="Times New Roman" w:cs="Times New Roman"/>
      <w:bCs/>
      <w:color w:val="000000"/>
      <w:sz w:val="27"/>
      <w:szCs w:val="20"/>
      <w:lang w:val="uk-UA" w:eastAsia="ru-RU"/>
    </w:rPr>
  </w:style>
  <w:style w:type="paragraph" w:customStyle="1" w:styleId="1f9">
    <w:name w:val=" Знак Знак Знак Знак Знак Знак Знак Знак Знак1 Знак Знак Знак"/>
    <w:basedOn w:val="a"/>
    <w:rsid w:val="008E6AAF"/>
    <w:rPr>
      <w:rFonts w:ascii="Verdana" w:hAnsi="Verdana" w:cs="Verdana"/>
      <w:lang w:val="en-US" w:eastAsia="en-US"/>
    </w:rPr>
  </w:style>
  <w:style w:type="character" w:customStyle="1" w:styleId="rvts23">
    <w:name w:val="rvts23"/>
    <w:basedOn w:val="a0"/>
    <w:rsid w:val="008E6AAF"/>
  </w:style>
  <w:style w:type="character" w:customStyle="1" w:styleId="aff6">
    <w:name w:val="Основной текст_"/>
    <w:link w:val="1fa"/>
    <w:rsid w:val="008E6AAF"/>
    <w:rPr>
      <w:sz w:val="25"/>
      <w:szCs w:val="25"/>
      <w:shd w:val="clear" w:color="auto" w:fill="FFFFFF"/>
    </w:rPr>
  </w:style>
  <w:style w:type="paragraph" w:customStyle="1" w:styleId="1fa">
    <w:name w:val="Основной текст1"/>
    <w:basedOn w:val="a"/>
    <w:link w:val="aff6"/>
    <w:rsid w:val="008E6AAF"/>
    <w:pPr>
      <w:widowControl w:val="0"/>
      <w:shd w:val="clear" w:color="auto" w:fill="FFFFFF"/>
      <w:spacing w:line="384" w:lineRule="exact"/>
      <w:ind w:firstLine="680"/>
      <w:jc w:val="both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paragraph" w:customStyle="1" w:styleId="112">
    <w:name w:val=" Знак Знак1 Знак1 Знак Знак Знак Знак Знак Знак 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35">
    <w:name w:val="Обычный + 13.5 пт"/>
    <w:basedOn w:val="a"/>
    <w:link w:val="1350"/>
    <w:rsid w:val="008E6AAF"/>
    <w:pPr>
      <w:ind w:left="-180" w:firstLine="360"/>
      <w:jc w:val="both"/>
    </w:pPr>
    <w:rPr>
      <w:sz w:val="25"/>
      <w:szCs w:val="25"/>
    </w:rPr>
  </w:style>
  <w:style w:type="character" w:customStyle="1" w:styleId="serp-urlitem">
    <w:name w:val="serp-url__item"/>
    <w:basedOn w:val="a0"/>
    <w:rsid w:val="008E6AAF"/>
  </w:style>
  <w:style w:type="paragraph" w:customStyle="1" w:styleId="113">
    <w:name w:val=" Знак Знак1 Знак1 Знак Знак Знак Знак Знак Знак Знак Знак 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character" w:customStyle="1" w:styleId="1350">
    <w:name w:val="Обычный + 13.5 пт Знак"/>
    <w:link w:val="135"/>
    <w:rsid w:val="008E6AAF"/>
    <w:rPr>
      <w:rFonts w:ascii="Times New Roman" w:eastAsia="Times New Roman" w:hAnsi="Times New Roman" w:cs="Times New Roman"/>
      <w:sz w:val="25"/>
      <w:szCs w:val="25"/>
      <w:lang w:val="uk-UA" w:eastAsia="ru-RU"/>
    </w:rPr>
  </w:style>
  <w:style w:type="paragraph" w:customStyle="1" w:styleId="38">
    <w:name w:val="Основной текст3"/>
    <w:basedOn w:val="a"/>
    <w:rsid w:val="008E6AAF"/>
    <w:pPr>
      <w:widowControl w:val="0"/>
      <w:shd w:val="clear" w:color="auto" w:fill="FFFFFF"/>
      <w:spacing w:line="274" w:lineRule="exact"/>
      <w:jc w:val="center"/>
    </w:pPr>
    <w:rPr>
      <w:sz w:val="23"/>
      <w:lang w:val="ru-RU" w:eastAsia="ru-RU"/>
    </w:rPr>
  </w:style>
  <w:style w:type="paragraph" w:customStyle="1" w:styleId="Default">
    <w:name w:val="Default"/>
    <w:rsid w:val="008E6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fontstyle01">
    <w:name w:val="fontstyle01"/>
    <w:rsid w:val="008E6AAF"/>
    <w:rPr>
      <w:rFonts w:ascii="T" w:hAnsi="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4">
    <w:name w:val=" Знак Знак1 Знак1 Знак Знак Знак Знак Знак Знак Знак Знак Знак Знак 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28">
    <w:name w:val="Знак Знак2 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15">
    <w:name w:val=" Знак Знак1 Знак1 Знак Знак Знак Знак Знак Знак Знак Знак Знак Знак Знак Знак 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msonormal0">
    <w:name w:val="msonormal"/>
    <w:basedOn w:val="a"/>
    <w:rsid w:val="008E6A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f7">
    <w:name w:val="No Spacing"/>
    <w:qFormat/>
    <w:rsid w:val="008E6A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4354,bqiaagaaeyqcaaagiaiaaantdgaabxsoaaaaaaaaaaaaaaaaaaaaaaaaaaaaaaaaaaaaaaaaaaaaaaaaaaaaaaaaaaaaaaaaaaaaaaaaaaaaaaaaaaaaaaaaaaaaaaaaaaaaaaaaaaaaaaaaaaaaaaaaaaaaaaaaaaaaaaaaaaaaaaaaaaaaaaaaaaaaaaaaaaaaaaaaaaaaaaaaaaaaaaaaaaaaaaaaaaaaaaaa"/>
    <w:basedOn w:val="a"/>
    <w:rsid w:val="008E6AA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earchmatch">
    <w:name w:val="searchmatch"/>
    <w:basedOn w:val="a0"/>
    <w:rsid w:val="008E6AAF"/>
  </w:style>
  <w:style w:type="paragraph" w:customStyle="1" w:styleId="Textbody">
    <w:name w:val="Text body"/>
    <w:basedOn w:val="Standard0"/>
    <w:rsid w:val="008E6AAF"/>
    <w:pPr>
      <w:autoSpaceDE w:val="0"/>
      <w:ind w:right="-20"/>
      <w:jc w:val="left"/>
      <w:textAlignment w:val="baseline"/>
    </w:pPr>
    <w:rPr>
      <w:rFonts w:ascii="Arial Narrow" w:eastAsia="Arial Narrow" w:hAnsi="Arial Narrow" w:cs="Arial Narrow"/>
      <w:sz w:val="18"/>
      <w:szCs w:val="18"/>
    </w:rPr>
  </w:style>
  <w:style w:type="character" w:customStyle="1" w:styleId="aff8">
    <w:name w:val="Неразрешенное упоминание"/>
    <w:uiPriority w:val="99"/>
    <w:semiHidden/>
    <w:unhideWhenUsed/>
    <w:rsid w:val="008E6AAF"/>
    <w:rPr>
      <w:color w:val="605E5C"/>
      <w:shd w:val="clear" w:color="auto" w:fill="E1DFDD"/>
    </w:rPr>
  </w:style>
  <w:style w:type="paragraph" w:styleId="aff9">
    <w:name w:val="List Paragraph"/>
    <w:basedOn w:val="a"/>
    <w:uiPriority w:val="34"/>
    <w:qFormat/>
    <w:rsid w:val="008E6AAF"/>
    <w:pPr>
      <w:ind w:left="720"/>
      <w:contextualSpacing/>
    </w:pPr>
    <w:rPr>
      <w:sz w:val="24"/>
      <w:szCs w:val="24"/>
    </w:rPr>
  </w:style>
  <w:style w:type="paragraph" w:styleId="affa">
    <w:name w:val="Normal (Web)"/>
    <w:basedOn w:val="a"/>
    <w:uiPriority w:val="99"/>
    <w:semiHidden/>
    <w:unhideWhenUsed/>
    <w:rsid w:val="008E6AAF"/>
    <w:rPr>
      <w:sz w:val="24"/>
      <w:szCs w:val="24"/>
    </w:rPr>
  </w:style>
  <w:style w:type="paragraph" w:styleId="af0">
    <w:name w:val="Title"/>
    <w:basedOn w:val="a"/>
    <w:next w:val="a"/>
    <w:link w:val="affb"/>
    <w:uiPriority w:val="10"/>
    <w:qFormat/>
    <w:rsid w:val="008E6A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0"/>
    <w:uiPriority w:val="10"/>
    <w:rsid w:val="008E6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1937</Words>
  <Characters>11043</Characters>
  <Application>Microsoft Office Word</Application>
  <DocSecurity>0</DocSecurity>
  <Lines>92</Lines>
  <Paragraphs>25</Paragraphs>
  <ScaleCrop>false</ScaleCrop>
  <Company/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departament_inform</dc:creator>
  <cp:keywords/>
  <dc:description/>
  <cp:lastModifiedBy>departament_inform</cp:lastModifiedBy>
  <cp:revision>2</cp:revision>
  <dcterms:created xsi:type="dcterms:W3CDTF">2023-08-04T08:33:00Z</dcterms:created>
  <dcterms:modified xsi:type="dcterms:W3CDTF">2023-08-04T08:33:00Z</dcterms:modified>
</cp:coreProperties>
</file>